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B92D6C"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B92D6C">
        <w:rPr>
          <w:rFonts w:ascii="GHEA Grapalat" w:hAnsi="GHEA Grapalat"/>
          <w:b/>
          <w:sz w:val="28"/>
          <w:szCs w:val="28"/>
          <w:lang w:val="hy-AM"/>
        </w:rPr>
        <w:t>ՏԵՂԵԿԱՏՎՈՒԹՅՈՒՆ</w:t>
      </w:r>
    </w:p>
    <w:p w14:paraId="4434FA92" w14:textId="77777777" w:rsidR="00D8089A" w:rsidRPr="00B92D6C" w:rsidRDefault="00D8089A" w:rsidP="00D8089A">
      <w:pPr>
        <w:spacing w:after="0"/>
        <w:jc w:val="center"/>
        <w:rPr>
          <w:rFonts w:ascii="GHEA Grapalat" w:hAnsi="GHEA Grapalat"/>
          <w:b/>
          <w:sz w:val="28"/>
          <w:szCs w:val="28"/>
          <w:lang w:val="hy-AM"/>
        </w:rPr>
      </w:pPr>
      <w:r w:rsidRPr="00B92D6C">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B92D6C" w:rsidRDefault="00D8089A" w:rsidP="00D8089A">
      <w:pPr>
        <w:spacing w:after="0"/>
        <w:jc w:val="center"/>
        <w:rPr>
          <w:rFonts w:ascii="GHEA Grapalat" w:hAnsi="GHEA Grapalat"/>
          <w:b/>
          <w:sz w:val="28"/>
          <w:szCs w:val="28"/>
          <w:lang w:val="hy-AM"/>
        </w:rPr>
      </w:pPr>
      <w:r w:rsidRPr="00B92D6C">
        <w:rPr>
          <w:rFonts w:ascii="GHEA Grapalat" w:hAnsi="GHEA Grapalat"/>
          <w:b/>
          <w:sz w:val="28"/>
          <w:szCs w:val="28"/>
          <w:lang w:val="hy-AM"/>
        </w:rPr>
        <w:t>ՔՆՆՎՈՂ ԴԱՏԱԿԱՆ ԳՈՐԾԵՐԻ ՎԵՐԱԲԵՐՅԱԼ</w:t>
      </w:r>
    </w:p>
    <w:p w14:paraId="24C4637D" w14:textId="26FC4EB5" w:rsidR="00596B26" w:rsidRPr="004E71B2" w:rsidRDefault="00D8089A" w:rsidP="00A727C4">
      <w:pPr>
        <w:spacing w:after="0"/>
        <w:jc w:val="center"/>
        <w:rPr>
          <w:rFonts w:ascii="GHEA Grapalat" w:hAnsi="GHEA Grapalat"/>
          <w:b/>
          <w:i/>
          <w:sz w:val="28"/>
          <w:szCs w:val="28"/>
          <w:u w:val="single"/>
          <w:lang w:val="hy-AM"/>
        </w:rPr>
      </w:pPr>
      <w:r w:rsidRPr="00B92D6C">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055BF4">
        <w:rPr>
          <w:rFonts w:ascii="GHEA Grapalat" w:hAnsi="GHEA Grapalat"/>
          <w:b/>
          <w:i/>
          <w:sz w:val="28"/>
          <w:szCs w:val="28"/>
          <w:u w:val="single"/>
          <w:lang w:val="hy-AM"/>
        </w:rPr>
        <w:t>17</w:t>
      </w:r>
      <w:r w:rsidR="004E71B2">
        <w:rPr>
          <w:rFonts w:ascii="GHEA Grapalat" w:hAnsi="GHEA Grapalat"/>
          <w:b/>
          <w:i/>
          <w:sz w:val="28"/>
          <w:szCs w:val="28"/>
          <w:u w:val="single"/>
        </w:rPr>
        <w:t>.</w:t>
      </w:r>
      <w:r w:rsidR="00055BF4">
        <w:rPr>
          <w:rFonts w:ascii="GHEA Grapalat" w:hAnsi="GHEA Grapalat"/>
          <w:b/>
          <w:i/>
          <w:sz w:val="28"/>
          <w:szCs w:val="28"/>
          <w:u w:val="single"/>
          <w:lang w:val="hy-AM"/>
        </w:rPr>
        <w:t>03</w:t>
      </w:r>
      <w:r w:rsidR="004E71B2" w:rsidRPr="00D46A7A">
        <w:rPr>
          <w:rFonts w:ascii="GHEA Grapalat" w:hAnsi="GHEA Grapalat"/>
          <w:b/>
          <w:i/>
          <w:sz w:val="28"/>
          <w:szCs w:val="28"/>
          <w:u w:val="single"/>
        </w:rPr>
        <w:t>.202</w:t>
      </w:r>
      <w:r w:rsidR="00055BF4">
        <w:rPr>
          <w:rFonts w:ascii="GHEA Grapalat" w:hAnsi="GHEA Grapalat"/>
          <w:b/>
          <w:i/>
          <w:sz w:val="28"/>
          <w:szCs w:val="28"/>
          <w:u w:val="single"/>
          <w:lang w:val="hy-AM"/>
        </w:rPr>
        <w:t>5</w:t>
      </w:r>
      <w:r w:rsidR="004E71B2" w:rsidRPr="00D46A7A">
        <w:rPr>
          <w:rFonts w:ascii="GHEA Grapalat" w:hAnsi="GHEA Grapalat"/>
          <w:b/>
          <w:i/>
          <w:sz w:val="28"/>
          <w:szCs w:val="28"/>
          <w:u w:val="single"/>
        </w:rPr>
        <w:t xml:space="preserve"> – </w:t>
      </w:r>
      <w:r w:rsidR="00055BF4">
        <w:rPr>
          <w:rFonts w:ascii="GHEA Grapalat" w:hAnsi="GHEA Grapalat"/>
          <w:b/>
          <w:i/>
          <w:sz w:val="28"/>
          <w:szCs w:val="28"/>
          <w:u w:val="single"/>
          <w:lang w:val="hy-AM"/>
        </w:rPr>
        <w:t>21</w:t>
      </w:r>
      <w:r w:rsidR="004E71B2" w:rsidRPr="00D46A7A">
        <w:rPr>
          <w:rFonts w:ascii="GHEA Grapalat" w:hAnsi="GHEA Grapalat"/>
          <w:b/>
          <w:i/>
          <w:sz w:val="28"/>
          <w:szCs w:val="28"/>
          <w:u w:val="single"/>
        </w:rPr>
        <w:t>.</w:t>
      </w:r>
      <w:r w:rsidR="00055BF4">
        <w:rPr>
          <w:rFonts w:ascii="GHEA Grapalat" w:hAnsi="GHEA Grapalat"/>
          <w:b/>
          <w:i/>
          <w:sz w:val="28"/>
          <w:szCs w:val="28"/>
          <w:u w:val="single"/>
          <w:lang w:val="hy-AM"/>
        </w:rPr>
        <w:t>03</w:t>
      </w:r>
      <w:r w:rsidR="004E71B2" w:rsidRPr="00D46A7A">
        <w:rPr>
          <w:rFonts w:ascii="GHEA Grapalat" w:hAnsi="GHEA Grapalat"/>
          <w:b/>
          <w:i/>
          <w:sz w:val="28"/>
          <w:szCs w:val="28"/>
          <w:u w:val="single"/>
        </w:rPr>
        <w:t>.202</w:t>
      </w:r>
      <w:r w:rsidR="00055BF4">
        <w:rPr>
          <w:rFonts w:ascii="GHEA Grapalat" w:hAnsi="GHEA Grapalat"/>
          <w:b/>
          <w:i/>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954"/>
        <w:gridCol w:w="2169"/>
        <w:gridCol w:w="7138"/>
        <w:gridCol w:w="1516"/>
        <w:gridCol w:w="1070"/>
        <w:gridCol w:w="1338"/>
        <w:gridCol w:w="1520"/>
      </w:tblGrid>
      <w:tr w:rsidR="00180D4E" w:rsidRPr="00816962" w14:paraId="60C77D69" w14:textId="77777777" w:rsidTr="008C3FB6">
        <w:trPr>
          <w:trHeight w:val="589"/>
        </w:trPr>
        <w:tc>
          <w:tcPr>
            <w:tcW w:w="954"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169"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174069" w:rsidRPr="00043E32" w14:paraId="724F1B61" w14:textId="77777777" w:rsidTr="008C3FB6">
        <w:trPr>
          <w:trHeight w:val="261"/>
        </w:trPr>
        <w:tc>
          <w:tcPr>
            <w:tcW w:w="954" w:type="dxa"/>
          </w:tcPr>
          <w:p w14:paraId="7E787286" w14:textId="013BD596" w:rsidR="00174069" w:rsidRPr="00055BF4" w:rsidRDefault="00174069" w:rsidP="00174069">
            <w:pPr>
              <w:rPr>
                <w:rFonts w:ascii="GHEA Grapalat" w:hAnsi="GHEA Grapalat"/>
                <w:b/>
                <w:sz w:val="24"/>
                <w:szCs w:val="24"/>
              </w:rPr>
            </w:pPr>
            <w:r w:rsidRPr="00055BF4">
              <w:rPr>
                <w:rFonts w:ascii="GHEA Grapalat" w:hAnsi="GHEA Grapalat"/>
                <w:sz w:val="24"/>
                <w:szCs w:val="24"/>
                <w:lang w:val="hy-AM"/>
              </w:rPr>
              <w:t>1.</w:t>
            </w:r>
          </w:p>
        </w:tc>
        <w:tc>
          <w:tcPr>
            <w:tcW w:w="2169" w:type="dxa"/>
          </w:tcPr>
          <w:p w14:paraId="25FA9505" w14:textId="6A99EEFB" w:rsidR="00174069" w:rsidRPr="00055BF4" w:rsidRDefault="00174069" w:rsidP="00174069">
            <w:pPr>
              <w:rPr>
                <w:rFonts w:ascii="GHEA Grapalat" w:hAnsi="GHEA Grapalat"/>
                <w:b/>
                <w:sz w:val="24"/>
                <w:szCs w:val="24"/>
                <w:lang w:val="hy-AM"/>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/0187/02/23</w:t>
            </w:r>
          </w:p>
        </w:tc>
        <w:tc>
          <w:tcPr>
            <w:tcW w:w="7138" w:type="dxa"/>
          </w:tcPr>
          <w:p w14:paraId="1933AB5F" w14:textId="2E720B98" w:rsidR="00174069" w:rsidRPr="00055BF4" w:rsidRDefault="00174069" w:rsidP="00055BF4">
            <w:pPr>
              <w:jc w:val="both"/>
              <w:rPr>
                <w:rFonts w:ascii="GHEA Grapalat" w:hAnsi="GHEA Grapalat"/>
                <w:b/>
                <w:sz w:val="24"/>
                <w:szCs w:val="24"/>
                <w:lang w:val="hy-AM"/>
              </w:rPr>
            </w:pPr>
            <w:r w:rsidRPr="00055BF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Գևորգ Սերգեյի Հակոբյանի և մյուսների՝ ապօրինի ծագում ունեցող գույքի բռնագանձման պահանջի մասին</w:t>
            </w:r>
          </w:p>
        </w:tc>
        <w:tc>
          <w:tcPr>
            <w:tcW w:w="1516" w:type="dxa"/>
          </w:tcPr>
          <w:p w14:paraId="6E422B15" w14:textId="68339C16"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17.03.2025</w:t>
            </w:r>
          </w:p>
        </w:tc>
        <w:tc>
          <w:tcPr>
            <w:tcW w:w="1070" w:type="dxa"/>
          </w:tcPr>
          <w:p w14:paraId="7B7BC115" w14:textId="1EF7D7FA"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14:00</w:t>
            </w:r>
          </w:p>
        </w:tc>
        <w:tc>
          <w:tcPr>
            <w:tcW w:w="1338" w:type="dxa"/>
          </w:tcPr>
          <w:p w14:paraId="55AB3797" w14:textId="25255F73"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8</w:t>
            </w:r>
          </w:p>
        </w:tc>
        <w:tc>
          <w:tcPr>
            <w:tcW w:w="1520" w:type="dxa"/>
          </w:tcPr>
          <w:p w14:paraId="24808A87" w14:textId="25CB7926"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hy-AM"/>
              </w:rPr>
              <w:t>դռնբաց</w:t>
            </w:r>
          </w:p>
        </w:tc>
      </w:tr>
      <w:tr w:rsidR="00174069" w:rsidRPr="00043E32" w14:paraId="34AE173B" w14:textId="77777777" w:rsidTr="008C3FB6">
        <w:trPr>
          <w:trHeight w:val="261"/>
        </w:trPr>
        <w:tc>
          <w:tcPr>
            <w:tcW w:w="954" w:type="dxa"/>
          </w:tcPr>
          <w:p w14:paraId="18354AF2" w14:textId="6F7D9243" w:rsidR="00174069" w:rsidRPr="00055BF4" w:rsidRDefault="00174069" w:rsidP="00174069">
            <w:pPr>
              <w:rPr>
                <w:rFonts w:ascii="GHEA Grapalat" w:hAnsi="GHEA Grapalat"/>
                <w:b/>
                <w:sz w:val="24"/>
                <w:szCs w:val="24"/>
              </w:rPr>
            </w:pPr>
            <w:r w:rsidRPr="00055BF4">
              <w:rPr>
                <w:rFonts w:ascii="GHEA Grapalat" w:hAnsi="GHEA Grapalat"/>
                <w:sz w:val="24"/>
                <w:szCs w:val="24"/>
                <w:lang w:val="hy-AM"/>
              </w:rPr>
              <w:t>2.</w:t>
            </w:r>
          </w:p>
        </w:tc>
        <w:tc>
          <w:tcPr>
            <w:tcW w:w="2169" w:type="dxa"/>
          </w:tcPr>
          <w:p w14:paraId="52DD0269" w14:textId="09F36D64" w:rsidR="00174069" w:rsidRPr="00055BF4" w:rsidRDefault="00174069" w:rsidP="00174069">
            <w:pPr>
              <w:rPr>
                <w:rFonts w:ascii="GHEA Grapalat" w:hAnsi="GHEA Grapalat"/>
                <w:b/>
                <w:sz w:val="24"/>
                <w:szCs w:val="24"/>
                <w:lang w:val="hy-AM"/>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/0206/02/23</w:t>
            </w:r>
          </w:p>
        </w:tc>
        <w:tc>
          <w:tcPr>
            <w:tcW w:w="7138" w:type="dxa"/>
          </w:tcPr>
          <w:p w14:paraId="03B24CD7" w14:textId="5AB84CD9" w:rsidR="00174069" w:rsidRPr="00055BF4" w:rsidRDefault="00174069" w:rsidP="00055BF4">
            <w:pPr>
              <w:jc w:val="both"/>
              <w:rPr>
                <w:rFonts w:ascii="GHEA Grapalat" w:hAnsi="GHEA Grapalat" w:cs="Arial"/>
                <w:b/>
                <w:sz w:val="24"/>
                <w:szCs w:val="24"/>
                <w:lang w:val="hy-AM"/>
              </w:rPr>
            </w:pPr>
            <w:r w:rsidRPr="00055BF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Կորյուն Արարատի Հակոբյանի և մյուսների՝ ապօրինի ծագում ունեցող գույքի բռնագանձման պահանջի մասին</w:t>
            </w:r>
          </w:p>
        </w:tc>
        <w:tc>
          <w:tcPr>
            <w:tcW w:w="1516" w:type="dxa"/>
          </w:tcPr>
          <w:p w14:paraId="6A3A8DA6" w14:textId="6B691186"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t>17.03.2025</w:t>
            </w:r>
          </w:p>
        </w:tc>
        <w:tc>
          <w:tcPr>
            <w:tcW w:w="1070" w:type="dxa"/>
          </w:tcPr>
          <w:p w14:paraId="63590653" w14:textId="38D222B6"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16:00</w:t>
            </w:r>
          </w:p>
        </w:tc>
        <w:tc>
          <w:tcPr>
            <w:tcW w:w="1338" w:type="dxa"/>
          </w:tcPr>
          <w:p w14:paraId="69548301" w14:textId="708A82A5"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8</w:t>
            </w:r>
          </w:p>
        </w:tc>
        <w:tc>
          <w:tcPr>
            <w:tcW w:w="1520" w:type="dxa"/>
          </w:tcPr>
          <w:p w14:paraId="6A32A9EF" w14:textId="0CC2EEAD"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hy-AM"/>
              </w:rPr>
              <w:t>դռնբաց</w:t>
            </w:r>
          </w:p>
        </w:tc>
      </w:tr>
      <w:tr w:rsidR="00174069" w:rsidRPr="00043E32" w14:paraId="14ED3038" w14:textId="77777777" w:rsidTr="008C3FB6">
        <w:trPr>
          <w:trHeight w:val="274"/>
        </w:trPr>
        <w:tc>
          <w:tcPr>
            <w:tcW w:w="954" w:type="dxa"/>
          </w:tcPr>
          <w:p w14:paraId="15BE115F" w14:textId="3F610C14" w:rsidR="00174069" w:rsidRPr="00055BF4" w:rsidRDefault="00174069" w:rsidP="00174069">
            <w:pPr>
              <w:rPr>
                <w:rFonts w:ascii="GHEA Grapalat" w:hAnsi="GHEA Grapalat"/>
                <w:b/>
                <w:sz w:val="24"/>
                <w:szCs w:val="24"/>
              </w:rPr>
            </w:pPr>
            <w:r w:rsidRPr="00055BF4">
              <w:rPr>
                <w:rFonts w:ascii="GHEA Grapalat" w:hAnsi="GHEA Grapalat"/>
                <w:sz w:val="24"/>
                <w:szCs w:val="24"/>
                <w:lang w:val="hy-AM"/>
              </w:rPr>
              <w:t>3.</w:t>
            </w:r>
          </w:p>
        </w:tc>
        <w:tc>
          <w:tcPr>
            <w:tcW w:w="2169" w:type="dxa"/>
          </w:tcPr>
          <w:p w14:paraId="37AD224F" w14:textId="3200A1FB" w:rsidR="00174069" w:rsidRPr="00055BF4" w:rsidRDefault="00174069" w:rsidP="00174069">
            <w:pPr>
              <w:rPr>
                <w:rFonts w:ascii="GHEA Grapalat" w:hAnsi="GHEA Grapalat"/>
                <w:b/>
                <w:sz w:val="24"/>
                <w:szCs w:val="24"/>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/0005/02/22</w:t>
            </w:r>
          </w:p>
        </w:tc>
        <w:tc>
          <w:tcPr>
            <w:tcW w:w="7138" w:type="dxa"/>
          </w:tcPr>
          <w:p w14:paraId="0809FE67" w14:textId="5D52E82F" w:rsidR="00174069" w:rsidRPr="00055BF4" w:rsidRDefault="00174069" w:rsidP="00055BF4">
            <w:pPr>
              <w:jc w:val="both"/>
              <w:rPr>
                <w:rFonts w:ascii="GHEA Grapalat" w:hAnsi="GHEA Grapalat"/>
                <w:b/>
                <w:sz w:val="24"/>
                <w:szCs w:val="24"/>
              </w:rPr>
            </w:pPr>
            <w:r w:rsidRPr="00055BF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և մյուսների՝ ապօրինի ծագում ունեցող գույքի բռնագանձման պահանջի մասին</w:t>
            </w:r>
          </w:p>
        </w:tc>
        <w:tc>
          <w:tcPr>
            <w:tcW w:w="1516" w:type="dxa"/>
          </w:tcPr>
          <w:p w14:paraId="027176C2" w14:textId="50A23049"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t>18.03.2025</w:t>
            </w:r>
          </w:p>
        </w:tc>
        <w:tc>
          <w:tcPr>
            <w:tcW w:w="1070" w:type="dxa"/>
          </w:tcPr>
          <w:p w14:paraId="55E5B2F0" w14:textId="792338DB"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10:00</w:t>
            </w:r>
          </w:p>
        </w:tc>
        <w:tc>
          <w:tcPr>
            <w:tcW w:w="1338" w:type="dxa"/>
          </w:tcPr>
          <w:p w14:paraId="680E7F73" w14:textId="57492FAE"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8</w:t>
            </w:r>
          </w:p>
        </w:tc>
        <w:tc>
          <w:tcPr>
            <w:tcW w:w="1520" w:type="dxa"/>
          </w:tcPr>
          <w:p w14:paraId="0F3C3C97" w14:textId="2DB70572"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hy-AM"/>
              </w:rPr>
              <w:t>դռնբաց</w:t>
            </w:r>
          </w:p>
        </w:tc>
      </w:tr>
      <w:tr w:rsidR="00174069" w:rsidRPr="00043E32" w14:paraId="7187DADD" w14:textId="77777777" w:rsidTr="008C3FB6">
        <w:trPr>
          <w:trHeight w:val="408"/>
        </w:trPr>
        <w:tc>
          <w:tcPr>
            <w:tcW w:w="954" w:type="dxa"/>
          </w:tcPr>
          <w:p w14:paraId="7D70FB22" w14:textId="791C123A" w:rsidR="00174069" w:rsidRPr="00055BF4" w:rsidRDefault="00E572ED" w:rsidP="00174069">
            <w:pPr>
              <w:rPr>
                <w:rFonts w:ascii="GHEA Grapalat" w:hAnsi="GHEA Grapalat"/>
                <w:b/>
                <w:sz w:val="24"/>
                <w:szCs w:val="24"/>
              </w:rPr>
            </w:pPr>
            <w:r w:rsidRPr="00055BF4">
              <w:rPr>
                <w:rFonts w:ascii="GHEA Grapalat" w:hAnsi="GHEA Grapalat"/>
                <w:sz w:val="24"/>
                <w:szCs w:val="24"/>
                <w:lang w:val="hy-AM"/>
              </w:rPr>
              <w:t>4</w:t>
            </w:r>
            <w:r w:rsidR="00174069" w:rsidRPr="00055BF4">
              <w:rPr>
                <w:rFonts w:ascii="GHEA Grapalat" w:hAnsi="GHEA Grapalat"/>
                <w:sz w:val="24"/>
                <w:szCs w:val="24"/>
                <w:lang w:val="hy-AM"/>
              </w:rPr>
              <w:t>.</w:t>
            </w:r>
          </w:p>
        </w:tc>
        <w:tc>
          <w:tcPr>
            <w:tcW w:w="2169" w:type="dxa"/>
          </w:tcPr>
          <w:p w14:paraId="725F49E0" w14:textId="4ADFD3EF" w:rsidR="00174069" w:rsidRPr="00055BF4" w:rsidRDefault="00174069" w:rsidP="00174069">
            <w:pPr>
              <w:rPr>
                <w:rFonts w:ascii="GHEA Grapalat" w:hAnsi="GHEA Grapalat"/>
                <w:b/>
                <w:sz w:val="24"/>
                <w:szCs w:val="24"/>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/0242/02/23</w:t>
            </w:r>
          </w:p>
        </w:tc>
        <w:tc>
          <w:tcPr>
            <w:tcW w:w="7138" w:type="dxa"/>
          </w:tcPr>
          <w:p w14:paraId="4CA20066" w14:textId="07D2660C" w:rsidR="00174069" w:rsidRPr="00055BF4" w:rsidRDefault="00174069" w:rsidP="00055BF4">
            <w:pPr>
              <w:jc w:val="both"/>
              <w:rPr>
                <w:rFonts w:ascii="GHEA Grapalat" w:hAnsi="GHEA Grapalat"/>
                <w:b/>
                <w:sz w:val="24"/>
                <w:szCs w:val="24"/>
              </w:rPr>
            </w:pPr>
            <w:r w:rsidRPr="00055BF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Արշակ Սարգսի Հակոբյանի և մյուսների՝ ապօրինի ծագում ունեցող գույքի բռնագանձման պահանջի մասին</w:t>
            </w:r>
          </w:p>
        </w:tc>
        <w:tc>
          <w:tcPr>
            <w:tcW w:w="1516" w:type="dxa"/>
          </w:tcPr>
          <w:p w14:paraId="7DF623CA" w14:textId="2DA19541"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t>20.03.2025</w:t>
            </w:r>
          </w:p>
        </w:tc>
        <w:tc>
          <w:tcPr>
            <w:tcW w:w="1070" w:type="dxa"/>
          </w:tcPr>
          <w:p w14:paraId="66C7FB4F" w14:textId="2AE7AF9D"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10:00</w:t>
            </w:r>
          </w:p>
        </w:tc>
        <w:tc>
          <w:tcPr>
            <w:tcW w:w="1338" w:type="dxa"/>
          </w:tcPr>
          <w:p w14:paraId="2100FA84" w14:textId="1548DB13"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en-US"/>
              </w:rPr>
              <w:t>1</w:t>
            </w:r>
          </w:p>
        </w:tc>
        <w:tc>
          <w:tcPr>
            <w:tcW w:w="1520" w:type="dxa"/>
          </w:tcPr>
          <w:p w14:paraId="3D97543F" w14:textId="270934DB"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hy-AM"/>
              </w:rPr>
              <w:t>դռնբաց</w:t>
            </w:r>
          </w:p>
        </w:tc>
      </w:tr>
      <w:tr w:rsidR="00174069" w:rsidRPr="00043E32" w14:paraId="3E69216A" w14:textId="77777777" w:rsidTr="008C3FB6">
        <w:trPr>
          <w:trHeight w:val="408"/>
        </w:trPr>
        <w:tc>
          <w:tcPr>
            <w:tcW w:w="954" w:type="dxa"/>
          </w:tcPr>
          <w:p w14:paraId="0DC0912E" w14:textId="68BDDC4F" w:rsidR="00174069" w:rsidRPr="00055BF4" w:rsidRDefault="00E572ED" w:rsidP="00174069">
            <w:pPr>
              <w:rPr>
                <w:rFonts w:ascii="GHEA Grapalat" w:hAnsi="GHEA Grapalat"/>
                <w:b/>
                <w:sz w:val="24"/>
                <w:szCs w:val="24"/>
              </w:rPr>
            </w:pPr>
            <w:r w:rsidRPr="00055BF4">
              <w:rPr>
                <w:rFonts w:ascii="GHEA Grapalat" w:hAnsi="GHEA Grapalat"/>
                <w:sz w:val="24"/>
                <w:szCs w:val="24"/>
                <w:lang w:val="hy-AM"/>
              </w:rPr>
              <w:t>5</w:t>
            </w:r>
            <w:r w:rsidR="00174069" w:rsidRPr="00055BF4">
              <w:rPr>
                <w:rFonts w:ascii="GHEA Grapalat" w:hAnsi="GHEA Grapalat"/>
                <w:sz w:val="24"/>
                <w:szCs w:val="24"/>
                <w:lang w:val="hy-AM"/>
              </w:rPr>
              <w:t>.</w:t>
            </w:r>
          </w:p>
        </w:tc>
        <w:tc>
          <w:tcPr>
            <w:tcW w:w="2169" w:type="dxa"/>
          </w:tcPr>
          <w:p w14:paraId="2F8E4C15" w14:textId="184CB394" w:rsidR="00174069" w:rsidRPr="00055BF4" w:rsidRDefault="00174069" w:rsidP="00174069">
            <w:pPr>
              <w:rPr>
                <w:rFonts w:ascii="GHEA Grapalat" w:hAnsi="GHEA Grapalat"/>
                <w:b/>
                <w:sz w:val="24"/>
                <w:szCs w:val="24"/>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/0044/02/24</w:t>
            </w:r>
          </w:p>
        </w:tc>
        <w:tc>
          <w:tcPr>
            <w:tcW w:w="7138" w:type="dxa"/>
          </w:tcPr>
          <w:p w14:paraId="01098837" w14:textId="6F06A400" w:rsidR="00174069" w:rsidRPr="00055BF4" w:rsidRDefault="00174069" w:rsidP="00055BF4">
            <w:pPr>
              <w:jc w:val="both"/>
              <w:rPr>
                <w:rFonts w:ascii="GHEA Grapalat" w:hAnsi="GHEA Grapalat"/>
                <w:b/>
                <w:sz w:val="24"/>
                <w:szCs w:val="24"/>
              </w:rPr>
            </w:pPr>
            <w:r w:rsidRPr="00055BF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Արա Վարդանի Վարդանյանի և մյուսների՝ ապօրինի ծագում ունեցող գույքի բռնագանձման պահանջի մասին</w:t>
            </w:r>
          </w:p>
        </w:tc>
        <w:tc>
          <w:tcPr>
            <w:tcW w:w="1516" w:type="dxa"/>
          </w:tcPr>
          <w:p w14:paraId="65BB5D80" w14:textId="5191E5B1"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t>20.03.2025</w:t>
            </w:r>
          </w:p>
        </w:tc>
        <w:tc>
          <w:tcPr>
            <w:tcW w:w="1070" w:type="dxa"/>
          </w:tcPr>
          <w:p w14:paraId="5FFEE831" w14:textId="6525A897"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15:00</w:t>
            </w:r>
          </w:p>
        </w:tc>
        <w:tc>
          <w:tcPr>
            <w:tcW w:w="1338" w:type="dxa"/>
          </w:tcPr>
          <w:p w14:paraId="511E8C4C" w14:textId="70C19B45"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en-US"/>
              </w:rPr>
              <w:t>1</w:t>
            </w:r>
          </w:p>
        </w:tc>
        <w:tc>
          <w:tcPr>
            <w:tcW w:w="1520" w:type="dxa"/>
          </w:tcPr>
          <w:p w14:paraId="1BF91A0D" w14:textId="4E6E8DEB"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hy-AM"/>
              </w:rPr>
              <w:t>դռնբաց</w:t>
            </w:r>
          </w:p>
        </w:tc>
      </w:tr>
      <w:tr w:rsidR="00174069" w:rsidRPr="00043E32" w14:paraId="3D91FBE6" w14:textId="77777777" w:rsidTr="008C3FB6">
        <w:trPr>
          <w:trHeight w:val="408"/>
        </w:trPr>
        <w:tc>
          <w:tcPr>
            <w:tcW w:w="954" w:type="dxa"/>
          </w:tcPr>
          <w:p w14:paraId="3358AC92" w14:textId="2DF89ACB" w:rsidR="00174069" w:rsidRPr="00055BF4" w:rsidRDefault="00E572ED" w:rsidP="00174069">
            <w:pPr>
              <w:rPr>
                <w:rFonts w:ascii="GHEA Grapalat" w:hAnsi="GHEA Grapalat"/>
                <w:b/>
                <w:sz w:val="24"/>
                <w:szCs w:val="24"/>
              </w:rPr>
            </w:pPr>
            <w:r w:rsidRPr="00055BF4">
              <w:rPr>
                <w:rFonts w:ascii="GHEA Grapalat" w:hAnsi="GHEA Grapalat"/>
                <w:sz w:val="24"/>
                <w:szCs w:val="24"/>
                <w:lang w:val="hy-AM"/>
              </w:rPr>
              <w:t>6</w:t>
            </w:r>
            <w:r w:rsidR="00174069" w:rsidRPr="00055BF4">
              <w:rPr>
                <w:rFonts w:ascii="GHEA Grapalat" w:hAnsi="GHEA Grapalat"/>
                <w:sz w:val="24"/>
                <w:szCs w:val="24"/>
                <w:lang w:val="hy-AM"/>
              </w:rPr>
              <w:t>.</w:t>
            </w:r>
          </w:p>
        </w:tc>
        <w:tc>
          <w:tcPr>
            <w:tcW w:w="2169" w:type="dxa"/>
          </w:tcPr>
          <w:p w14:paraId="6BE12B6E" w14:textId="024740EC" w:rsidR="00174069" w:rsidRPr="00055BF4" w:rsidRDefault="00174069" w:rsidP="00174069">
            <w:pPr>
              <w:rPr>
                <w:rFonts w:ascii="GHEA Grapalat" w:hAnsi="GHEA Grapalat"/>
                <w:b/>
                <w:sz w:val="24"/>
                <w:szCs w:val="24"/>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/0155/02/22</w:t>
            </w:r>
          </w:p>
        </w:tc>
        <w:tc>
          <w:tcPr>
            <w:tcW w:w="7138" w:type="dxa"/>
          </w:tcPr>
          <w:p w14:paraId="384C1326" w14:textId="02925B54" w:rsidR="00174069" w:rsidRPr="00055BF4" w:rsidRDefault="00174069" w:rsidP="00055BF4">
            <w:pPr>
              <w:jc w:val="both"/>
              <w:rPr>
                <w:rFonts w:ascii="GHEA Grapalat" w:hAnsi="GHEA Grapalat"/>
                <w:b/>
                <w:sz w:val="24"/>
                <w:szCs w:val="24"/>
              </w:rPr>
            </w:pPr>
            <w:r w:rsidRPr="00055BF4">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055BF4">
              <w:rPr>
                <w:rFonts w:ascii="GHEA Grapalat" w:hAnsi="GHEA Grapalat" w:cs="Arial"/>
                <w:bCs/>
                <w:sz w:val="24"/>
                <w:szCs w:val="24"/>
                <w:lang w:val="hy-AM"/>
              </w:rPr>
              <w:lastRenderedPageBreak/>
              <w:t>Մանուկ Գևորգի Հակոբյանի և մյուսների՝ ապօրինի ծագում ունեցող գույքի բռնագանձման պահանջի մասին</w:t>
            </w:r>
          </w:p>
        </w:tc>
        <w:tc>
          <w:tcPr>
            <w:tcW w:w="1516" w:type="dxa"/>
          </w:tcPr>
          <w:p w14:paraId="598759C4" w14:textId="43C664D5"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lastRenderedPageBreak/>
              <w:t>20.03.2025</w:t>
            </w:r>
          </w:p>
        </w:tc>
        <w:tc>
          <w:tcPr>
            <w:tcW w:w="1070" w:type="dxa"/>
          </w:tcPr>
          <w:p w14:paraId="388BA08D" w14:textId="2D171C83"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16:30</w:t>
            </w:r>
          </w:p>
        </w:tc>
        <w:tc>
          <w:tcPr>
            <w:tcW w:w="1338" w:type="dxa"/>
          </w:tcPr>
          <w:p w14:paraId="5F9B0DB9" w14:textId="6AAD9751"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en-US"/>
              </w:rPr>
              <w:t>1</w:t>
            </w:r>
          </w:p>
        </w:tc>
        <w:tc>
          <w:tcPr>
            <w:tcW w:w="1520" w:type="dxa"/>
          </w:tcPr>
          <w:p w14:paraId="5A6A5D81" w14:textId="2092F471"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hy-AM"/>
              </w:rPr>
              <w:t>դռնբաց</w:t>
            </w:r>
          </w:p>
        </w:tc>
      </w:tr>
      <w:tr w:rsidR="00174069" w:rsidRPr="00043E32" w14:paraId="3CC2860F" w14:textId="77777777" w:rsidTr="008C3FB6">
        <w:trPr>
          <w:trHeight w:val="408"/>
        </w:trPr>
        <w:tc>
          <w:tcPr>
            <w:tcW w:w="954" w:type="dxa"/>
          </w:tcPr>
          <w:p w14:paraId="55193E1B" w14:textId="69D1D724" w:rsidR="00174069" w:rsidRPr="00055BF4" w:rsidRDefault="00E572ED" w:rsidP="00174069">
            <w:pPr>
              <w:rPr>
                <w:rFonts w:ascii="GHEA Grapalat" w:hAnsi="GHEA Grapalat"/>
                <w:b/>
                <w:sz w:val="24"/>
                <w:szCs w:val="24"/>
              </w:rPr>
            </w:pPr>
            <w:r w:rsidRPr="00055BF4">
              <w:rPr>
                <w:rFonts w:ascii="GHEA Grapalat" w:hAnsi="GHEA Grapalat"/>
                <w:sz w:val="24"/>
                <w:szCs w:val="24"/>
                <w:lang w:val="hy-AM"/>
              </w:rPr>
              <w:t>7</w:t>
            </w:r>
            <w:r w:rsidR="00174069" w:rsidRPr="00055BF4">
              <w:rPr>
                <w:rFonts w:ascii="GHEA Grapalat" w:hAnsi="GHEA Grapalat"/>
                <w:sz w:val="24"/>
                <w:szCs w:val="24"/>
                <w:lang w:val="hy-AM"/>
              </w:rPr>
              <w:t>.</w:t>
            </w:r>
          </w:p>
        </w:tc>
        <w:tc>
          <w:tcPr>
            <w:tcW w:w="2169" w:type="dxa"/>
          </w:tcPr>
          <w:p w14:paraId="4470643B" w14:textId="40B849C0" w:rsidR="00174069" w:rsidRPr="00055BF4" w:rsidRDefault="00174069" w:rsidP="00174069">
            <w:pPr>
              <w:rPr>
                <w:rFonts w:ascii="GHEA Grapalat" w:hAnsi="GHEA Grapalat"/>
                <w:b/>
                <w:sz w:val="24"/>
                <w:szCs w:val="24"/>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/0004/02/24</w:t>
            </w:r>
          </w:p>
        </w:tc>
        <w:tc>
          <w:tcPr>
            <w:tcW w:w="7138" w:type="dxa"/>
          </w:tcPr>
          <w:p w14:paraId="26C1FDC8" w14:textId="78F21527" w:rsidR="00174069" w:rsidRPr="00055BF4" w:rsidRDefault="00174069" w:rsidP="00055BF4">
            <w:pPr>
              <w:jc w:val="both"/>
              <w:rPr>
                <w:rFonts w:ascii="GHEA Grapalat" w:hAnsi="GHEA Grapalat"/>
                <w:b/>
                <w:sz w:val="24"/>
                <w:szCs w:val="24"/>
              </w:rPr>
            </w:pPr>
            <w:r w:rsidRPr="00055BF4">
              <w:rPr>
                <w:rFonts w:ascii="GHEA Grapalat" w:hAnsi="GHEA Grapalat" w:cs="Arial"/>
                <w:bCs/>
                <w:sz w:val="24"/>
                <w:szCs w:val="24"/>
                <w:lang w:val="hy-AM"/>
              </w:rPr>
              <w:t>Վայոց Ձորի դատախազությունն ընդդեմ Վայոց Ձորի մարզի Եղեգիս համայնքի և մյուսների՝ աճուրդն անվավեր ճանաչելու և անվավերության հետևանքներ կիրառելու պահանջի մասին</w:t>
            </w:r>
          </w:p>
        </w:tc>
        <w:tc>
          <w:tcPr>
            <w:tcW w:w="1516" w:type="dxa"/>
          </w:tcPr>
          <w:p w14:paraId="7B31AD08" w14:textId="7A22612A"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t>21.03.2025</w:t>
            </w:r>
          </w:p>
        </w:tc>
        <w:tc>
          <w:tcPr>
            <w:tcW w:w="1070" w:type="dxa"/>
          </w:tcPr>
          <w:p w14:paraId="3BC801C5" w14:textId="13F68CF5"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10:00</w:t>
            </w:r>
          </w:p>
        </w:tc>
        <w:tc>
          <w:tcPr>
            <w:tcW w:w="1338" w:type="dxa"/>
          </w:tcPr>
          <w:p w14:paraId="02F8B1C5" w14:textId="748A60DA"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1</w:t>
            </w:r>
          </w:p>
        </w:tc>
        <w:tc>
          <w:tcPr>
            <w:tcW w:w="1520" w:type="dxa"/>
          </w:tcPr>
          <w:p w14:paraId="19C885D2" w14:textId="7BB280D4"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hy-AM"/>
              </w:rPr>
              <w:t>դռնբաց</w:t>
            </w:r>
          </w:p>
        </w:tc>
      </w:tr>
      <w:tr w:rsidR="00174069" w:rsidRPr="00043E32" w14:paraId="3BF89D1C" w14:textId="77777777" w:rsidTr="008C3FB6">
        <w:trPr>
          <w:trHeight w:val="408"/>
        </w:trPr>
        <w:tc>
          <w:tcPr>
            <w:tcW w:w="954" w:type="dxa"/>
          </w:tcPr>
          <w:p w14:paraId="0C8570F0" w14:textId="1558464E" w:rsidR="00174069" w:rsidRPr="00055BF4" w:rsidRDefault="00E572ED" w:rsidP="00174069">
            <w:pPr>
              <w:rPr>
                <w:rFonts w:ascii="GHEA Grapalat" w:hAnsi="GHEA Grapalat"/>
                <w:b/>
                <w:sz w:val="24"/>
                <w:szCs w:val="24"/>
              </w:rPr>
            </w:pPr>
            <w:r w:rsidRPr="00055BF4">
              <w:rPr>
                <w:rFonts w:ascii="GHEA Grapalat" w:hAnsi="GHEA Grapalat"/>
                <w:sz w:val="24"/>
                <w:szCs w:val="24"/>
                <w:lang w:val="hy-AM"/>
              </w:rPr>
              <w:t>8</w:t>
            </w:r>
            <w:r w:rsidR="00174069" w:rsidRPr="00055BF4">
              <w:rPr>
                <w:rFonts w:ascii="GHEA Grapalat" w:hAnsi="GHEA Grapalat"/>
                <w:sz w:val="24"/>
                <w:szCs w:val="24"/>
                <w:lang w:val="hy-AM"/>
              </w:rPr>
              <w:t>.</w:t>
            </w:r>
          </w:p>
        </w:tc>
        <w:tc>
          <w:tcPr>
            <w:tcW w:w="2169" w:type="dxa"/>
          </w:tcPr>
          <w:p w14:paraId="764A7183" w14:textId="0A054C1D" w:rsidR="00174069" w:rsidRPr="00055BF4" w:rsidRDefault="00174069" w:rsidP="00174069">
            <w:pPr>
              <w:rPr>
                <w:rFonts w:ascii="GHEA Grapalat" w:hAnsi="GHEA Grapalat"/>
                <w:b/>
                <w:sz w:val="24"/>
                <w:szCs w:val="24"/>
              </w:rPr>
            </w:pPr>
            <w:r w:rsidRPr="00055BF4">
              <w:rPr>
                <w:rFonts w:ascii="GHEA Grapalat" w:hAnsi="GHEA Grapalat" w:cs="Arial"/>
                <w:bCs/>
                <w:sz w:val="24"/>
                <w:szCs w:val="24"/>
                <w:lang w:val="hy-AM"/>
              </w:rPr>
              <w:t>ՀԿԴ</w:t>
            </w:r>
            <w:r w:rsidRPr="00055BF4">
              <w:rPr>
                <w:rFonts w:ascii="GHEA Grapalat" w:hAnsi="GHEA Grapalat" w:cs="Arial"/>
                <w:bCs/>
                <w:sz w:val="24"/>
                <w:szCs w:val="24"/>
                <w:lang w:val="en-US"/>
              </w:rPr>
              <w:t>/0224/02/23</w:t>
            </w:r>
          </w:p>
        </w:tc>
        <w:tc>
          <w:tcPr>
            <w:tcW w:w="7138" w:type="dxa"/>
          </w:tcPr>
          <w:p w14:paraId="20F1B5FD" w14:textId="0845BB32" w:rsidR="00174069" w:rsidRPr="00055BF4" w:rsidRDefault="00174069" w:rsidP="00055BF4">
            <w:pPr>
              <w:jc w:val="both"/>
              <w:rPr>
                <w:rFonts w:ascii="GHEA Grapalat" w:hAnsi="GHEA Grapalat"/>
                <w:b/>
                <w:sz w:val="24"/>
                <w:szCs w:val="24"/>
              </w:rPr>
            </w:pPr>
            <w:r w:rsidRPr="00055BF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Սեդրակ Ռոբերտի Քոչարյանի և մյուսների՝ ապօրինի ծագում ունեցող գույքի բռնագանձման պահանջի մասին</w:t>
            </w:r>
          </w:p>
        </w:tc>
        <w:tc>
          <w:tcPr>
            <w:tcW w:w="1516" w:type="dxa"/>
          </w:tcPr>
          <w:p w14:paraId="73DF6713" w14:textId="762B2BA7"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en-US"/>
              </w:rPr>
              <w:t>21.03.2025</w:t>
            </w:r>
          </w:p>
        </w:tc>
        <w:tc>
          <w:tcPr>
            <w:tcW w:w="1070" w:type="dxa"/>
          </w:tcPr>
          <w:p w14:paraId="5C823EA2" w14:textId="7136923D" w:rsidR="00174069" w:rsidRPr="00055BF4" w:rsidRDefault="00174069" w:rsidP="00174069">
            <w:pPr>
              <w:jc w:val="center"/>
              <w:rPr>
                <w:rFonts w:ascii="GHEA Grapalat" w:hAnsi="GHEA Grapalat"/>
                <w:b/>
                <w:sz w:val="24"/>
                <w:szCs w:val="24"/>
                <w:vertAlign w:val="superscript"/>
                <w:lang w:val="hy-AM"/>
              </w:rPr>
            </w:pPr>
            <w:r w:rsidRPr="00055BF4">
              <w:rPr>
                <w:rFonts w:ascii="GHEA Grapalat" w:hAnsi="GHEA Grapalat" w:cs="Arial"/>
                <w:bCs/>
                <w:sz w:val="24"/>
                <w:szCs w:val="24"/>
                <w:lang w:val="en-US"/>
              </w:rPr>
              <w:t>15:00</w:t>
            </w:r>
          </w:p>
        </w:tc>
        <w:tc>
          <w:tcPr>
            <w:tcW w:w="1338" w:type="dxa"/>
          </w:tcPr>
          <w:p w14:paraId="0BA9BB13" w14:textId="55950FA4" w:rsidR="00174069" w:rsidRPr="00055BF4" w:rsidRDefault="00174069" w:rsidP="00174069">
            <w:pPr>
              <w:jc w:val="center"/>
              <w:rPr>
                <w:rFonts w:ascii="GHEA Grapalat" w:hAnsi="GHEA Grapalat"/>
                <w:b/>
                <w:sz w:val="24"/>
                <w:szCs w:val="24"/>
                <w:lang w:val="hy-AM"/>
              </w:rPr>
            </w:pPr>
            <w:r w:rsidRPr="00055BF4">
              <w:rPr>
                <w:rFonts w:ascii="GHEA Grapalat" w:hAnsi="GHEA Grapalat" w:cs="Arial"/>
                <w:bCs/>
                <w:sz w:val="24"/>
                <w:szCs w:val="24"/>
                <w:lang w:val="en-US"/>
              </w:rPr>
              <w:t>1</w:t>
            </w:r>
          </w:p>
        </w:tc>
        <w:tc>
          <w:tcPr>
            <w:tcW w:w="1520" w:type="dxa"/>
          </w:tcPr>
          <w:p w14:paraId="097A82CD" w14:textId="5285EC8E" w:rsidR="00174069" w:rsidRPr="00055BF4" w:rsidRDefault="00174069" w:rsidP="00174069">
            <w:pPr>
              <w:jc w:val="center"/>
              <w:rPr>
                <w:rFonts w:ascii="GHEA Grapalat" w:hAnsi="GHEA Grapalat"/>
                <w:b/>
                <w:sz w:val="24"/>
                <w:szCs w:val="24"/>
              </w:rPr>
            </w:pPr>
            <w:r w:rsidRPr="00055BF4">
              <w:rPr>
                <w:rFonts w:ascii="GHEA Grapalat" w:hAnsi="GHEA Grapalat" w:cs="Arial"/>
                <w:bCs/>
                <w:sz w:val="24"/>
                <w:szCs w:val="24"/>
                <w:lang w:val="hy-AM"/>
              </w:rPr>
              <w:t>դռնբաց</w:t>
            </w:r>
          </w:p>
        </w:tc>
      </w:tr>
      <w:tr w:rsidR="00174069" w:rsidRPr="00043E32" w14:paraId="7393F200" w14:textId="77777777" w:rsidTr="005D40CA">
        <w:trPr>
          <w:trHeight w:val="343"/>
        </w:trPr>
        <w:tc>
          <w:tcPr>
            <w:tcW w:w="15705" w:type="dxa"/>
            <w:gridSpan w:val="7"/>
            <w:shd w:val="clear" w:color="auto" w:fill="F7CAAC" w:themeFill="accent2" w:themeFillTint="66"/>
          </w:tcPr>
          <w:p w14:paraId="7385EAF7" w14:textId="10C68351" w:rsidR="00174069" w:rsidRPr="00043E32" w:rsidRDefault="00174069" w:rsidP="0017406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174069" w:rsidRPr="000B16EB" w14:paraId="79D8CE96" w14:textId="77777777" w:rsidTr="008C3FB6">
        <w:trPr>
          <w:trHeight w:val="243"/>
        </w:trPr>
        <w:tc>
          <w:tcPr>
            <w:tcW w:w="954" w:type="dxa"/>
          </w:tcPr>
          <w:p w14:paraId="0DB7D5FA" w14:textId="6B8BE30A"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1.</w:t>
            </w:r>
          </w:p>
        </w:tc>
        <w:tc>
          <w:tcPr>
            <w:tcW w:w="2169" w:type="dxa"/>
          </w:tcPr>
          <w:p w14:paraId="6098818E" w14:textId="0647EA8D"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ՀԿԴ/0080/02/24</w:t>
            </w:r>
          </w:p>
        </w:tc>
        <w:tc>
          <w:tcPr>
            <w:tcW w:w="7138" w:type="dxa"/>
          </w:tcPr>
          <w:p w14:paraId="55AF0518" w14:textId="5074BD8E" w:rsidR="00174069" w:rsidRPr="00055BF4" w:rsidRDefault="00174069" w:rsidP="00055BF4">
            <w:pPr>
              <w:jc w:val="both"/>
              <w:rPr>
                <w:rFonts w:ascii="GHEA Grapalat" w:hAnsi="GHEA Grapalat"/>
                <w:sz w:val="24"/>
                <w:szCs w:val="24"/>
                <w:lang w:val="hy-AM"/>
              </w:rPr>
            </w:pPr>
            <w:r w:rsidRPr="00055BF4">
              <w:rPr>
                <w:rFonts w:ascii="GHEA Grapalat" w:hAnsi="GHEA Grapalat" w:cs="Times New Roman"/>
                <w:sz w:val="24"/>
                <w:szCs w:val="24"/>
                <w:lang w:val="hy-AM"/>
              </w:rPr>
              <w:t xml:space="preserve">Ըստ հայցի՝ ՀՀ գլխավոր դատախազության՝ </w:t>
            </w:r>
            <w:r w:rsidRPr="00055BF4">
              <w:rPr>
                <w:rFonts w:ascii="GHEA Grapalat" w:eastAsia="Times New Roman" w:hAnsi="GHEA Grapalat" w:cs="Sylfaen"/>
                <w:sz w:val="24"/>
                <w:szCs w:val="24"/>
                <w:lang w:val="hy-AM"/>
              </w:rPr>
              <w:t>ընդդեմ ՀՀ պետական գույքի կառավարման կոմիտեի, երրորդ անձ Կարինե Մեխակի Անտոնյանի՝ ՀՀ ԿԱ պետական գույքի կառավարման վարչության՝ 2008 թվականի օգոստոսի 15-ին իրականացրած թիվ 138 լոտի վերաբերյալ աճուրդն անվավեր ճանաչելու և անվավերության հետևանքներ կիրառելու պահանջների մասին</w:t>
            </w:r>
          </w:p>
        </w:tc>
        <w:tc>
          <w:tcPr>
            <w:tcW w:w="1516" w:type="dxa"/>
          </w:tcPr>
          <w:p w14:paraId="366341C3" w14:textId="1240ECBA"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17.03.2025</w:t>
            </w:r>
          </w:p>
        </w:tc>
        <w:tc>
          <w:tcPr>
            <w:tcW w:w="1070" w:type="dxa"/>
          </w:tcPr>
          <w:p w14:paraId="18DE99BA" w14:textId="0C3F9B41"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10։00</w:t>
            </w:r>
          </w:p>
        </w:tc>
        <w:tc>
          <w:tcPr>
            <w:tcW w:w="1338" w:type="dxa"/>
          </w:tcPr>
          <w:p w14:paraId="2EBC3DC7" w14:textId="1A750CB2"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069AC088" w14:textId="1774C116"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5B476FD9" w14:textId="77777777" w:rsidTr="008C3FB6">
        <w:trPr>
          <w:trHeight w:val="202"/>
        </w:trPr>
        <w:tc>
          <w:tcPr>
            <w:tcW w:w="954" w:type="dxa"/>
          </w:tcPr>
          <w:p w14:paraId="0D7A3EA4" w14:textId="27A964AB"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2.</w:t>
            </w:r>
          </w:p>
        </w:tc>
        <w:tc>
          <w:tcPr>
            <w:tcW w:w="2169" w:type="dxa"/>
          </w:tcPr>
          <w:p w14:paraId="25C1CDA8" w14:textId="17B58E5E"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ՀԿԴ/0122/02/24</w:t>
            </w:r>
          </w:p>
        </w:tc>
        <w:tc>
          <w:tcPr>
            <w:tcW w:w="7138" w:type="dxa"/>
          </w:tcPr>
          <w:p w14:paraId="16FB62BA" w14:textId="28A7B950" w:rsidR="00174069" w:rsidRPr="00055BF4" w:rsidRDefault="00174069" w:rsidP="00055BF4">
            <w:pPr>
              <w:jc w:val="both"/>
              <w:rPr>
                <w:rFonts w:ascii="GHEA Grapalat" w:hAnsi="GHEA Grapalat"/>
                <w:sz w:val="24"/>
                <w:szCs w:val="24"/>
                <w:lang w:val="hy-AM"/>
              </w:rPr>
            </w:pPr>
            <w:r w:rsidRPr="00055BF4">
              <w:rPr>
                <w:rFonts w:ascii="GHEA Grapalat" w:hAnsi="GHEA Grapalat"/>
                <w:sz w:val="24"/>
                <w:szCs w:val="24"/>
                <w:lang w:val="hy-AM"/>
              </w:rPr>
              <w:t xml:space="preserve">Ըստ հայցի՝ </w:t>
            </w:r>
            <w:r w:rsidRPr="00055BF4">
              <w:rPr>
                <w:rFonts w:ascii="GHEA Grapalat" w:hAnsi="GHEA Grapalat" w:cs="Times New Roman"/>
                <w:sz w:val="24"/>
                <w:szCs w:val="24"/>
                <w:lang w:val="hy-AM"/>
              </w:rPr>
              <w:t xml:space="preserve">ՀՀ գլխավոր </w:t>
            </w:r>
            <w:r w:rsidRPr="00055BF4">
              <w:rPr>
                <w:rFonts w:ascii="GHEA Grapalat" w:hAnsi="GHEA Grapalat"/>
                <w:sz w:val="24"/>
                <w:szCs w:val="24"/>
                <w:lang w:val="hy-AM"/>
              </w:rPr>
              <w:t xml:space="preserve">դատախազության՝ </w:t>
            </w:r>
            <w:r w:rsidRPr="00055BF4">
              <w:rPr>
                <w:rFonts w:ascii="GHEA Grapalat" w:eastAsia="Times New Roman" w:hAnsi="GHEA Grapalat" w:cs="Sylfaen"/>
                <w:sz w:val="24"/>
                <w:szCs w:val="24"/>
                <w:lang w:val="hy-AM"/>
              </w:rPr>
              <w:t xml:space="preserve">ընդդեմ </w:t>
            </w:r>
            <w:r w:rsidRPr="00055BF4">
              <w:rPr>
                <w:rFonts w:ascii="GHEA Grapalat" w:eastAsia="Times New Roman" w:hAnsi="GHEA Grapalat" w:cs="Arial"/>
                <w:sz w:val="24"/>
                <w:szCs w:val="24"/>
                <w:lang w:val="hy-AM"/>
              </w:rPr>
              <w:t>Ապետնակ Սամվելի Թումասյանի՝ պետությանը պատճառված 4.264.469 ՀՀ դրամ վնասի բռնագանձման պահանջի մասին</w:t>
            </w:r>
          </w:p>
        </w:tc>
        <w:tc>
          <w:tcPr>
            <w:tcW w:w="1516" w:type="dxa"/>
          </w:tcPr>
          <w:p w14:paraId="450731FE" w14:textId="57C35556"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17.03.2025</w:t>
            </w:r>
          </w:p>
        </w:tc>
        <w:tc>
          <w:tcPr>
            <w:tcW w:w="1070" w:type="dxa"/>
          </w:tcPr>
          <w:p w14:paraId="4015AE7F" w14:textId="5C24E4D0"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10։30</w:t>
            </w:r>
          </w:p>
        </w:tc>
        <w:tc>
          <w:tcPr>
            <w:tcW w:w="1338" w:type="dxa"/>
          </w:tcPr>
          <w:p w14:paraId="1AD41415" w14:textId="75203A36"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55132A37" w14:textId="706625EC"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62135010" w14:textId="77777777" w:rsidTr="008C3FB6">
        <w:trPr>
          <w:trHeight w:val="261"/>
        </w:trPr>
        <w:tc>
          <w:tcPr>
            <w:tcW w:w="954" w:type="dxa"/>
          </w:tcPr>
          <w:p w14:paraId="05725B1B" w14:textId="79745063"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3.</w:t>
            </w:r>
          </w:p>
        </w:tc>
        <w:tc>
          <w:tcPr>
            <w:tcW w:w="2169" w:type="dxa"/>
          </w:tcPr>
          <w:p w14:paraId="0F1DD75B" w14:textId="35413453"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ՀԿԴ/0214/02/23</w:t>
            </w:r>
          </w:p>
        </w:tc>
        <w:tc>
          <w:tcPr>
            <w:tcW w:w="7138" w:type="dxa"/>
          </w:tcPr>
          <w:p w14:paraId="06DB688C" w14:textId="19726640" w:rsidR="00174069" w:rsidRPr="00055BF4" w:rsidRDefault="00174069" w:rsidP="00055BF4">
            <w:pPr>
              <w:jc w:val="both"/>
              <w:rPr>
                <w:rFonts w:ascii="GHEA Grapalat" w:hAnsi="GHEA Grapalat"/>
                <w:sz w:val="24"/>
                <w:szCs w:val="24"/>
                <w:lang w:val="hy-AM"/>
              </w:rPr>
            </w:pPr>
            <w:r w:rsidRPr="00055BF4">
              <w:rPr>
                <w:rFonts w:ascii="GHEA Grapalat" w:hAnsi="GHEA Grapalat" w:cs="Times New Roman"/>
                <w:sz w:val="24"/>
                <w:szCs w:val="24"/>
                <w:lang w:val="hy-AM"/>
              </w:rPr>
              <w:t>Ըստ հայցի՝ ՀՀ գլխավոր դատախազության՝ ընդդեմ Վազգեն Վոլոդյայի Պողոսյանի և մյուսների՝ ապօրինի ծագում ունեցող գույքի բռնագանձման պահանջի վերաբերյալ</w:t>
            </w:r>
          </w:p>
        </w:tc>
        <w:tc>
          <w:tcPr>
            <w:tcW w:w="1516" w:type="dxa"/>
          </w:tcPr>
          <w:p w14:paraId="2A4675F6" w14:textId="35EF4B11"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17.03.2025</w:t>
            </w:r>
          </w:p>
        </w:tc>
        <w:tc>
          <w:tcPr>
            <w:tcW w:w="1070" w:type="dxa"/>
          </w:tcPr>
          <w:p w14:paraId="6C28338F" w14:textId="64AF3D08"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11։00</w:t>
            </w:r>
          </w:p>
        </w:tc>
        <w:tc>
          <w:tcPr>
            <w:tcW w:w="1338" w:type="dxa"/>
          </w:tcPr>
          <w:p w14:paraId="5D4EE2F1" w14:textId="19C9B5C3"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36652A44" w14:textId="6A4ECA63"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60D4012D" w14:textId="77777777" w:rsidTr="008C3FB6">
        <w:trPr>
          <w:trHeight w:val="261"/>
        </w:trPr>
        <w:tc>
          <w:tcPr>
            <w:tcW w:w="954" w:type="dxa"/>
          </w:tcPr>
          <w:p w14:paraId="2781B804" w14:textId="7E7CB237"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4.</w:t>
            </w:r>
          </w:p>
        </w:tc>
        <w:tc>
          <w:tcPr>
            <w:tcW w:w="2169" w:type="dxa"/>
          </w:tcPr>
          <w:p w14:paraId="367D3AF5" w14:textId="3A9951A6"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ՀԿԴ/0134/02/23</w:t>
            </w:r>
          </w:p>
        </w:tc>
        <w:tc>
          <w:tcPr>
            <w:tcW w:w="7138" w:type="dxa"/>
          </w:tcPr>
          <w:p w14:paraId="7D4BAA1C" w14:textId="1FB00C31" w:rsidR="00174069" w:rsidRPr="00055BF4" w:rsidRDefault="00174069" w:rsidP="00055BF4">
            <w:pPr>
              <w:jc w:val="both"/>
              <w:rPr>
                <w:rFonts w:ascii="GHEA Grapalat" w:hAnsi="GHEA Grapalat"/>
                <w:sz w:val="24"/>
                <w:szCs w:val="24"/>
                <w:lang w:val="hy-AM"/>
              </w:rPr>
            </w:pPr>
            <w:r w:rsidRPr="00055BF4">
              <w:rPr>
                <w:rFonts w:ascii="GHEA Grapalat" w:hAnsi="GHEA Grapalat"/>
                <w:sz w:val="24"/>
                <w:szCs w:val="24"/>
                <w:lang w:val="hy-AM"/>
              </w:rPr>
              <w:t xml:space="preserve">Ըստ հայցի՝ ՀՀ գլխավոր դատախազության՝ </w:t>
            </w:r>
            <w:r w:rsidRPr="00055BF4">
              <w:rPr>
                <w:rFonts w:ascii="GHEA Grapalat" w:eastAsia="Times New Roman" w:hAnsi="GHEA Grapalat" w:cs="Sylfaen"/>
                <w:sz w:val="24"/>
                <w:szCs w:val="24"/>
                <w:lang w:val="hy-AM"/>
              </w:rPr>
              <w:t xml:space="preserve">ընդդեմ </w:t>
            </w:r>
            <w:r w:rsidRPr="00055BF4">
              <w:rPr>
                <w:rFonts w:ascii="GHEA Grapalat" w:hAnsi="GHEA Grapalat" w:cs="Times New Roman"/>
                <w:sz w:val="24"/>
                <w:szCs w:val="24"/>
                <w:lang w:val="hy-AM"/>
              </w:rPr>
              <w:t>Արթուր Վահանի Բաղդասարյանի և մյուսների՝ ապօրինի ծագում ունեցող գույքի բռնագանձման պահանջի վերաբերյալ</w:t>
            </w:r>
          </w:p>
        </w:tc>
        <w:tc>
          <w:tcPr>
            <w:tcW w:w="1516" w:type="dxa"/>
          </w:tcPr>
          <w:p w14:paraId="5AC9DD98" w14:textId="3C848A06"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17.03.2025</w:t>
            </w:r>
          </w:p>
        </w:tc>
        <w:tc>
          <w:tcPr>
            <w:tcW w:w="1070" w:type="dxa"/>
          </w:tcPr>
          <w:p w14:paraId="0D46FFF1" w14:textId="584DC414"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12։30</w:t>
            </w:r>
          </w:p>
        </w:tc>
        <w:tc>
          <w:tcPr>
            <w:tcW w:w="1338" w:type="dxa"/>
          </w:tcPr>
          <w:p w14:paraId="77D56D5B" w14:textId="6BB71BEB"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51D12DB9" w14:textId="6AB6EC0C"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65389405" w14:textId="77777777" w:rsidTr="00055BF4">
        <w:trPr>
          <w:trHeight w:val="1052"/>
        </w:trPr>
        <w:tc>
          <w:tcPr>
            <w:tcW w:w="954" w:type="dxa"/>
          </w:tcPr>
          <w:p w14:paraId="7CFD7AF5" w14:textId="433208C6"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5.</w:t>
            </w:r>
          </w:p>
        </w:tc>
        <w:tc>
          <w:tcPr>
            <w:tcW w:w="2169" w:type="dxa"/>
          </w:tcPr>
          <w:p w14:paraId="2362F49A" w14:textId="09639F89"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ՀԿԴ/0003/02/22</w:t>
            </w:r>
          </w:p>
        </w:tc>
        <w:tc>
          <w:tcPr>
            <w:tcW w:w="7138" w:type="dxa"/>
          </w:tcPr>
          <w:p w14:paraId="264E8B7E" w14:textId="407D3D93" w:rsidR="00174069" w:rsidRPr="00055BF4" w:rsidRDefault="00174069" w:rsidP="00055BF4">
            <w:pPr>
              <w:jc w:val="both"/>
              <w:rPr>
                <w:rFonts w:ascii="GHEA Grapalat" w:hAnsi="GHEA Grapalat"/>
                <w:sz w:val="24"/>
                <w:szCs w:val="24"/>
                <w:lang w:val="hy-AM"/>
              </w:rPr>
            </w:pPr>
            <w:r w:rsidRPr="00055BF4">
              <w:rPr>
                <w:rFonts w:ascii="GHEA Grapalat" w:eastAsia="Times New Roman" w:hAnsi="GHEA Grapalat" w:cs="Sylfaen"/>
                <w:sz w:val="24"/>
                <w:szCs w:val="24"/>
                <w:lang w:val="hy-AM"/>
              </w:rPr>
              <w:t xml:space="preserve">Ըստ հայցի՝ </w:t>
            </w:r>
            <w:r w:rsidRPr="00055BF4">
              <w:rPr>
                <w:rFonts w:ascii="GHEA Grapalat" w:hAnsi="GHEA Grapalat"/>
                <w:sz w:val="24"/>
                <w:szCs w:val="24"/>
                <w:lang w:val="hy-AM"/>
              </w:rPr>
              <w:t>ՀՀ գլխավոր դատախազության՝</w:t>
            </w:r>
            <w:r w:rsidRPr="00055BF4">
              <w:rPr>
                <w:rFonts w:ascii="GHEA Grapalat" w:eastAsia="Times New Roman" w:hAnsi="GHEA Grapalat" w:cs="Sylfaen"/>
                <w:sz w:val="24"/>
                <w:szCs w:val="24"/>
                <w:lang w:val="hy-AM"/>
              </w:rPr>
              <w:t xml:space="preserve"> ընդդեմ </w:t>
            </w:r>
            <w:r w:rsidRPr="00055BF4">
              <w:rPr>
                <w:rFonts w:ascii="GHEA Grapalat" w:hAnsi="GHEA Grapalat"/>
                <w:sz w:val="24"/>
                <w:szCs w:val="24"/>
                <w:lang w:val="hy-AM"/>
              </w:rPr>
              <w:t>Նարեկ Լյովայի Սարգսյանի</w:t>
            </w:r>
            <w:r w:rsidRPr="00055BF4">
              <w:rPr>
                <w:rFonts w:ascii="GHEA Grapalat" w:hAnsi="GHEA Grapalat" w:cs="Times New Roman"/>
                <w:sz w:val="24"/>
                <w:szCs w:val="24"/>
                <w:lang w:val="hy-AM"/>
              </w:rPr>
              <w:t xml:space="preserve"> և մյուսների</w:t>
            </w:r>
            <w:r w:rsidRPr="00055BF4">
              <w:rPr>
                <w:rFonts w:ascii="GHEA Grapalat" w:hAnsi="GHEA Grapalat" w:cs="Arial"/>
                <w:sz w:val="24"/>
                <w:szCs w:val="24"/>
                <w:lang w:val="hy-AM"/>
              </w:rPr>
              <w:t>՝</w:t>
            </w:r>
            <w:r w:rsidRPr="00055BF4">
              <w:rPr>
                <w:rFonts w:ascii="GHEA Grapalat" w:hAnsi="GHEA Grapalat"/>
                <w:sz w:val="24"/>
                <w:szCs w:val="24"/>
                <w:lang w:val="hy-AM"/>
              </w:rPr>
              <w:t xml:space="preserve"> ապօրինի ծագում ունեցող գույքի բռնագանձման պահանջի մասին</w:t>
            </w:r>
          </w:p>
        </w:tc>
        <w:tc>
          <w:tcPr>
            <w:tcW w:w="1516" w:type="dxa"/>
          </w:tcPr>
          <w:p w14:paraId="2E4A288E" w14:textId="7598A1D2"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17.03.2025</w:t>
            </w:r>
          </w:p>
        </w:tc>
        <w:tc>
          <w:tcPr>
            <w:tcW w:w="1070" w:type="dxa"/>
          </w:tcPr>
          <w:p w14:paraId="6E02A9DF" w14:textId="350BABAB"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15։00</w:t>
            </w:r>
          </w:p>
        </w:tc>
        <w:tc>
          <w:tcPr>
            <w:tcW w:w="1338" w:type="dxa"/>
          </w:tcPr>
          <w:p w14:paraId="773BCB7E" w14:textId="068A74EF"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4BFA87CD" w14:textId="08B4AFDF"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01A09002" w14:textId="77777777" w:rsidTr="008C3FB6">
        <w:trPr>
          <w:trHeight w:val="261"/>
        </w:trPr>
        <w:tc>
          <w:tcPr>
            <w:tcW w:w="954" w:type="dxa"/>
          </w:tcPr>
          <w:p w14:paraId="529D3628" w14:textId="1C90BF30"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6.</w:t>
            </w:r>
          </w:p>
        </w:tc>
        <w:tc>
          <w:tcPr>
            <w:tcW w:w="2169" w:type="dxa"/>
          </w:tcPr>
          <w:p w14:paraId="7433729F" w14:textId="0247D884"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ՀԿԴ/0142/02/24</w:t>
            </w:r>
          </w:p>
        </w:tc>
        <w:tc>
          <w:tcPr>
            <w:tcW w:w="7138" w:type="dxa"/>
          </w:tcPr>
          <w:p w14:paraId="74C132A6" w14:textId="0961C3F9" w:rsidR="00174069" w:rsidRPr="00055BF4" w:rsidRDefault="00174069" w:rsidP="00055BF4">
            <w:pPr>
              <w:jc w:val="both"/>
              <w:rPr>
                <w:rFonts w:ascii="GHEA Grapalat" w:hAnsi="GHEA Grapalat"/>
                <w:sz w:val="24"/>
                <w:szCs w:val="24"/>
                <w:lang w:val="hy-AM"/>
              </w:rPr>
            </w:pPr>
            <w:r w:rsidRPr="00055BF4">
              <w:rPr>
                <w:rFonts w:ascii="GHEA Grapalat" w:hAnsi="GHEA Grapalat"/>
                <w:sz w:val="24"/>
                <w:szCs w:val="24"/>
                <w:lang w:val="hy-AM"/>
              </w:rPr>
              <w:t xml:space="preserve">Ըստ հայցի՝ ՀՀ գլխավոր դատախազության՝ </w:t>
            </w:r>
            <w:r w:rsidRPr="00055BF4">
              <w:rPr>
                <w:rFonts w:ascii="GHEA Grapalat" w:eastAsia="Times New Roman" w:hAnsi="GHEA Grapalat" w:cs="Sylfaen"/>
                <w:sz w:val="24"/>
                <w:szCs w:val="24"/>
                <w:lang w:val="hy-AM"/>
              </w:rPr>
              <w:t xml:space="preserve">ընդդեմ </w:t>
            </w:r>
            <w:r w:rsidRPr="00055BF4">
              <w:rPr>
                <w:rFonts w:ascii="GHEA Grapalat" w:hAnsi="GHEA Grapalat" w:cs="Times New Roman"/>
                <w:sz w:val="24"/>
                <w:szCs w:val="24"/>
                <w:lang w:val="hy-AM"/>
              </w:rPr>
              <w:t>Վարդան Վլադիմիրի Մինասյանի և մյուսների՝ ապօրինի ծագում ունեցող գույքի բռնագանձման</w:t>
            </w:r>
            <w:r w:rsidRPr="00055BF4">
              <w:rPr>
                <w:rFonts w:ascii="GHEA Grapalat" w:eastAsia="Times New Roman" w:hAnsi="GHEA Grapalat" w:cs="Sylfaen"/>
                <w:sz w:val="24"/>
                <w:szCs w:val="24"/>
                <w:lang w:val="hy-AM"/>
              </w:rPr>
              <w:t xml:space="preserve"> պահանջի վերաբերյալ</w:t>
            </w:r>
          </w:p>
        </w:tc>
        <w:tc>
          <w:tcPr>
            <w:tcW w:w="1516" w:type="dxa"/>
          </w:tcPr>
          <w:p w14:paraId="32C0F1EF" w14:textId="12149DB8"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18.03.2025</w:t>
            </w:r>
          </w:p>
        </w:tc>
        <w:tc>
          <w:tcPr>
            <w:tcW w:w="1070" w:type="dxa"/>
          </w:tcPr>
          <w:p w14:paraId="2F0E1965" w14:textId="7B147F07"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10։00</w:t>
            </w:r>
          </w:p>
        </w:tc>
        <w:tc>
          <w:tcPr>
            <w:tcW w:w="1338" w:type="dxa"/>
          </w:tcPr>
          <w:p w14:paraId="4AF0FAAD" w14:textId="16CBB696"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19CDA786" w14:textId="2028514A"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1D472D20" w14:textId="77777777" w:rsidTr="008C3FB6">
        <w:trPr>
          <w:trHeight w:val="261"/>
        </w:trPr>
        <w:tc>
          <w:tcPr>
            <w:tcW w:w="954" w:type="dxa"/>
          </w:tcPr>
          <w:p w14:paraId="3AF5E4DE" w14:textId="35448B91"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lastRenderedPageBreak/>
              <w:t>7.</w:t>
            </w:r>
          </w:p>
        </w:tc>
        <w:tc>
          <w:tcPr>
            <w:tcW w:w="2169" w:type="dxa"/>
          </w:tcPr>
          <w:p w14:paraId="0659E634" w14:textId="002A4C17"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ՀԿԴ/0225/02/23</w:t>
            </w:r>
          </w:p>
        </w:tc>
        <w:tc>
          <w:tcPr>
            <w:tcW w:w="7138" w:type="dxa"/>
          </w:tcPr>
          <w:p w14:paraId="41E10C4B" w14:textId="579A425F" w:rsidR="00174069" w:rsidRPr="00055BF4" w:rsidRDefault="00174069" w:rsidP="00055BF4">
            <w:pPr>
              <w:jc w:val="both"/>
              <w:rPr>
                <w:rFonts w:ascii="GHEA Grapalat" w:hAnsi="GHEA Grapalat"/>
                <w:sz w:val="24"/>
                <w:szCs w:val="24"/>
                <w:lang w:val="hy-AM"/>
              </w:rPr>
            </w:pPr>
            <w:r w:rsidRPr="00055BF4">
              <w:rPr>
                <w:rFonts w:ascii="GHEA Grapalat" w:hAnsi="GHEA Grapalat" w:cs="Times New Roman"/>
                <w:sz w:val="24"/>
                <w:szCs w:val="24"/>
                <w:lang w:val="hy-AM"/>
              </w:rPr>
              <w:t>Ըստ հայցի՝ ՀՀ գլխավոր դատախազության՝ ընդդեմ Ռոբերտ Սեդրակի Քոչարյանի և մյուսների՝ ապօրինի ծագում ունեցող գույքի բռնագանձման պահանջի վերաբերյալ</w:t>
            </w:r>
          </w:p>
        </w:tc>
        <w:tc>
          <w:tcPr>
            <w:tcW w:w="1516" w:type="dxa"/>
          </w:tcPr>
          <w:p w14:paraId="71A163F2" w14:textId="20BF3281"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18.03.2025</w:t>
            </w:r>
          </w:p>
        </w:tc>
        <w:tc>
          <w:tcPr>
            <w:tcW w:w="1070" w:type="dxa"/>
          </w:tcPr>
          <w:p w14:paraId="57843EC9" w14:textId="73E7ECFA"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13։00</w:t>
            </w:r>
          </w:p>
        </w:tc>
        <w:tc>
          <w:tcPr>
            <w:tcW w:w="1338" w:type="dxa"/>
          </w:tcPr>
          <w:p w14:paraId="0769993D" w14:textId="45C35195"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79286211" w14:textId="711DA8D4"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1D308687" w14:textId="77777777" w:rsidTr="008C3FB6">
        <w:trPr>
          <w:trHeight w:val="261"/>
        </w:trPr>
        <w:tc>
          <w:tcPr>
            <w:tcW w:w="954" w:type="dxa"/>
          </w:tcPr>
          <w:p w14:paraId="771DE5A7" w14:textId="3A4F49AE"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8.</w:t>
            </w:r>
          </w:p>
        </w:tc>
        <w:tc>
          <w:tcPr>
            <w:tcW w:w="2169" w:type="dxa"/>
          </w:tcPr>
          <w:p w14:paraId="51004163" w14:textId="1450C8C5"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ՀԿԴ/0209/02/23</w:t>
            </w:r>
          </w:p>
        </w:tc>
        <w:tc>
          <w:tcPr>
            <w:tcW w:w="7138" w:type="dxa"/>
          </w:tcPr>
          <w:p w14:paraId="11D9476A" w14:textId="2D4374BC" w:rsidR="00174069" w:rsidRPr="00055BF4" w:rsidRDefault="00174069" w:rsidP="00055BF4">
            <w:pPr>
              <w:jc w:val="both"/>
              <w:rPr>
                <w:rFonts w:ascii="GHEA Grapalat" w:hAnsi="GHEA Grapalat"/>
                <w:sz w:val="24"/>
                <w:szCs w:val="24"/>
                <w:lang w:val="hy-AM"/>
              </w:rPr>
            </w:pPr>
            <w:r w:rsidRPr="00055BF4">
              <w:rPr>
                <w:rFonts w:ascii="GHEA Grapalat" w:hAnsi="GHEA Grapalat" w:cs="Times New Roman"/>
                <w:sz w:val="24"/>
                <w:szCs w:val="24"/>
                <w:lang w:val="hy-AM"/>
              </w:rPr>
              <w:t>Ըստ հայցի՝ ՀՀ գլխավոր դատախազության՝ ընդդեմ Հրանտ Դավթի Դավթյանի և մյուսների՝ ապօրինի ծագում ունեցող գույքի բռնագանձման պահանջի վերաբերյալ</w:t>
            </w:r>
          </w:p>
        </w:tc>
        <w:tc>
          <w:tcPr>
            <w:tcW w:w="1516" w:type="dxa"/>
          </w:tcPr>
          <w:p w14:paraId="579555D1" w14:textId="0BBC2594"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18.03.2025</w:t>
            </w:r>
          </w:p>
        </w:tc>
        <w:tc>
          <w:tcPr>
            <w:tcW w:w="1070" w:type="dxa"/>
          </w:tcPr>
          <w:p w14:paraId="170A287E" w14:textId="6E5B740D"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14։00</w:t>
            </w:r>
          </w:p>
        </w:tc>
        <w:tc>
          <w:tcPr>
            <w:tcW w:w="1338" w:type="dxa"/>
          </w:tcPr>
          <w:p w14:paraId="7BC01D05" w14:textId="19E2B5D8"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14265250" w14:textId="2966D771"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1D435024" w14:textId="77777777" w:rsidTr="008C3FB6">
        <w:trPr>
          <w:trHeight w:val="261"/>
        </w:trPr>
        <w:tc>
          <w:tcPr>
            <w:tcW w:w="954" w:type="dxa"/>
          </w:tcPr>
          <w:p w14:paraId="3F7E81A5" w14:textId="04B1CEFD"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9.</w:t>
            </w:r>
          </w:p>
        </w:tc>
        <w:tc>
          <w:tcPr>
            <w:tcW w:w="2169" w:type="dxa"/>
          </w:tcPr>
          <w:p w14:paraId="73407B45" w14:textId="1DF0368D"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ՀԿԴ/0013/02/22</w:t>
            </w:r>
          </w:p>
        </w:tc>
        <w:tc>
          <w:tcPr>
            <w:tcW w:w="7138" w:type="dxa"/>
          </w:tcPr>
          <w:p w14:paraId="0BC5E83A" w14:textId="33DD88C4" w:rsidR="00174069" w:rsidRPr="00055BF4" w:rsidRDefault="00174069" w:rsidP="00055BF4">
            <w:pPr>
              <w:jc w:val="both"/>
              <w:rPr>
                <w:rFonts w:ascii="GHEA Grapalat" w:hAnsi="GHEA Grapalat"/>
                <w:sz w:val="24"/>
                <w:szCs w:val="24"/>
                <w:lang w:val="hy-AM"/>
              </w:rPr>
            </w:pPr>
            <w:r w:rsidRPr="00055BF4">
              <w:rPr>
                <w:rFonts w:ascii="GHEA Grapalat" w:hAnsi="GHEA Grapalat" w:cs="Arial"/>
                <w:sz w:val="24"/>
                <w:szCs w:val="24"/>
                <w:lang w:val="hy-AM"/>
              </w:rPr>
              <w:t xml:space="preserve">Ըստ հայցի՝ ՀՀ գլխավոր դատախազության՝ ընդդեմ </w:t>
            </w:r>
            <w:r w:rsidRPr="00055BF4">
              <w:rPr>
                <w:rFonts w:ascii="GHEA Grapalat" w:eastAsia="Times New Roman" w:hAnsi="GHEA Grapalat" w:cs="Sylfaen"/>
                <w:sz w:val="24"/>
                <w:szCs w:val="24"/>
                <w:lang w:val="hy-AM"/>
              </w:rPr>
              <w:t>Վլադիմիր Սերգեյի Գասպարյանի</w:t>
            </w:r>
            <w:r w:rsidRPr="00055BF4">
              <w:rPr>
                <w:rFonts w:ascii="GHEA Grapalat" w:hAnsi="GHEA Grapalat" w:cs="Times New Roman"/>
                <w:sz w:val="24"/>
                <w:szCs w:val="24"/>
                <w:lang w:val="hy-AM"/>
              </w:rPr>
              <w:t xml:space="preserve"> և մյուսների</w:t>
            </w:r>
            <w:r w:rsidRPr="00055BF4">
              <w:rPr>
                <w:rFonts w:ascii="GHEA Grapalat" w:eastAsia="Times New Roman" w:hAnsi="GHEA Grapalat" w:cs="Sylfaen"/>
                <w:sz w:val="24"/>
                <w:szCs w:val="24"/>
                <w:lang w:val="hy-AM"/>
              </w:rPr>
              <w:t xml:space="preserve">՝ </w:t>
            </w:r>
            <w:r w:rsidRPr="00055BF4">
              <w:rPr>
                <w:rFonts w:ascii="GHEA Grapalat" w:hAnsi="GHEA Grapalat"/>
                <w:sz w:val="24"/>
                <w:szCs w:val="24"/>
                <w:lang w:val="hy-AM"/>
              </w:rPr>
              <w:t>ապօրինի ծագում ունեցող գույքի բռնագանձման</w:t>
            </w:r>
            <w:r w:rsidRPr="00055BF4">
              <w:rPr>
                <w:rFonts w:ascii="GHEA Grapalat" w:eastAsia="Times New Roman" w:hAnsi="GHEA Grapalat" w:cs="Sylfaen"/>
                <w:sz w:val="24"/>
                <w:szCs w:val="24"/>
                <w:lang w:val="hy-AM"/>
              </w:rPr>
              <w:t xml:space="preserve"> պահանջի մասին</w:t>
            </w:r>
          </w:p>
        </w:tc>
        <w:tc>
          <w:tcPr>
            <w:tcW w:w="1516" w:type="dxa"/>
          </w:tcPr>
          <w:p w14:paraId="426AAABF" w14:textId="31024CDF"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18.03.2025</w:t>
            </w:r>
          </w:p>
        </w:tc>
        <w:tc>
          <w:tcPr>
            <w:tcW w:w="1070" w:type="dxa"/>
          </w:tcPr>
          <w:p w14:paraId="11254BA3" w14:textId="17C5170A"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14։30</w:t>
            </w:r>
          </w:p>
        </w:tc>
        <w:tc>
          <w:tcPr>
            <w:tcW w:w="1338" w:type="dxa"/>
          </w:tcPr>
          <w:p w14:paraId="5ED3756B" w14:textId="6963D7D3"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714C7577" w14:textId="365BA853"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65E38163" w14:textId="77777777" w:rsidTr="008C3FB6">
        <w:trPr>
          <w:trHeight w:val="261"/>
        </w:trPr>
        <w:tc>
          <w:tcPr>
            <w:tcW w:w="954" w:type="dxa"/>
          </w:tcPr>
          <w:p w14:paraId="00BA09F5" w14:textId="214AA554"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10.</w:t>
            </w:r>
          </w:p>
        </w:tc>
        <w:tc>
          <w:tcPr>
            <w:tcW w:w="2169" w:type="dxa"/>
          </w:tcPr>
          <w:p w14:paraId="7C1CB2EC" w14:textId="1B657FF3"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ՀԿԴ/0198/02/23</w:t>
            </w:r>
          </w:p>
        </w:tc>
        <w:tc>
          <w:tcPr>
            <w:tcW w:w="7138" w:type="dxa"/>
          </w:tcPr>
          <w:p w14:paraId="74090D68" w14:textId="02352146" w:rsidR="00174069" w:rsidRPr="00055BF4" w:rsidRDefault="00174069" w:rsidP="00055BF4">
            <w:pPr>
              <w:jc w:val="both"/>
              <w:rPr>
                <w:rFonts w:ascii="GHEA Grapalat" w:hAnsi="GHEA Grapalat"/>
                <w:sz w:val="24"/>
                <w:szCs w:val="24"/>
                <w:lang w:val="hy-AM"/>
              </w:rPr>
            </w:pPr>
            <w:r w:rsidRPr="00055BF4">
              <w:rPr>
                <w:rFonts w:ascii="GHEA Grapalat" w:hAnsi="GHEA Grapalat" w:cs="Times New Roman"/>
                <w:sz w:val="24"/>
                <w:szCs w:val="24"/>
                <w:lang w:val="hy-AM"/>
              </w:rPr>
              <w:t>Ըստ հայցի՝ ՀՀ գլխավոր դատախազության՝ ընդդեմ Լեոնիդ Էդուարդի  Արևշատյանի և մյուսների՝ ապօրինի ծագում ունեցող գույքի բռնագանձման պահանջի վերաբերյալ</w:t>
            </w:r>
          </w:p>
        </w:tc>
        <w:tc>
          <w:tcPr>
            <w:tcW w:w="1516" w:type="dxa"/>
          </w:tcPr>
          <w:p w14:paraId="1A5435F6" w14:textId="54067C77"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20.03.2025</w:t>
            </w:r>
          </w:p>
        </w:tc>
        <w:tc>
          <w:tcPr>
            <w:tcW w:w="1070" w:type="dxa"/>
          </w:tcPr>
          <w:p w14:paraId="2BA6D67D" w14:textId="1842AF67"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13։00</w:t>
            </w:r>
          </w:p>
        </w:tc>
        <w:tc>
          <w:tcPr>
            <w:tcW w:w="1338" w:type="dxa"/>
          </w:tcPr>
          <w:p w14:paraId="3A7F5520" w14:textId="7555367D"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41F16CB0" w14:textId="61185E68"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5ADD618B" w14:textId="77777777" w:rsidTr="008C3FB6">
        <w:trPr>
          <w:trHeight w:val="261"/>
        </w:trPr>
        <w:tc>
          <w:tcPr>
            <w:tcW w:w="954" w:type="dxa"/>
          </w:tcPr>
          <w:p w14:paraId="3E74FC65" w14:textId="41CF52DA"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11.</w:t>
            </w:r>
          </w:p>
        </w:tc>
        <w:tc>
          <w:tcPr>
            <w:tcW w:w="2169" w:type="dxa"/>
          </w:tcPr>
          <w:p w14:paraId="29038A7B" w14:textId="57E02843"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ՀԿԴ/0013/02/22</w:t>
            </w:r>
          </w:p>
        </w:tc>
        <w:tc>
          <w:tcPr>
            <w:tcW w:w="7138" w:type="dxa"/>
          </w:tcPr>
          <w:p w14:paraId="07E457B8" w14:textId="1F224906" w:rsidR="00174069" w:rsidRPr="00055BF4" w:rsidRDefault="00174069" w:rsidP="00055BF4">
            <w:pPr>
              <w:jc w:val="both"/>
              <w:rPr>
                <w:rFonts w:ascii="GHEA Grapalat" w:hAnsi="GHEA Grapalat"/>
                <w:sz w:val="24"/>
                <w:szCs w:val="24"/>
                <w:lang w:val="hy-AM"/>
              </w:rPr>
            </w:pPr>
            <w:r w:rsidRPr="00055BF4">
              <w:rPr>
                <w:rFonts w:ascii="GHEA Grapalat" w:hAnsi="GHEA Grapalat" w:cs="Arial"/>
                <w:sz w:val="24"/>
                <w:szCs w:val="24"/>
                <w:lang w:val="hy-AM"/>
              </w:rPr>
              <w:t xml:space="preserve">Ըստ հայցի՝ ՀՀ գլխավոր դատախազության՝ ընդդեմ </w:t>
            </w:r>
            <w:r w:rsidRPr="00055BF4">
              <w:rPr>
                <w:rFonts w:ascii="GHEA Grapalat" w:eastAsia="Times New Roman" w:hAnsi="GHEA Grapalat" w:cs="Sylfaen"/>
                <w:sz w:val="24"/>
                <w:szCs w:val="24"/>
                <w:lang w:val="hy-AM"/>
              </w:rPr>
              <w:t>Վլադիմիր Սերգեյի Գասպարյանի</w:t>
            </w:r>
            <w:r w:rsidRPr="00055BF4">
              <w:rPr>
                <w:rFonts w:ascii="GHEA Grapalat" w:hAnsi="GHEA Grapalat" w:cs="Times New Roman"/>
                <w:sz w:val="24"/>
                <w:szCs w:val="24"/>
                <w:lang w:val="hy-AM"/>
              </w:rPr>
              <w:t xml:space="preserve"> և մյուսների</w:t>
            </w:r>
            <w:r w:rsidRPr="00055BF4">
              <w:rPr>
                <w:rFonts w:ascii="GHEA Grapalat" w:hAnsi="GHEA Grapalat"/>
                <w:sz w:val="24"/>
                <w:szCs w:val="24"/>
                <w:lang w:val="hy-AM"/>
              </w:rPr>
              <w:t>՝ ապօրինի ծագում ունեցող գույքի բռնագանձման</w:t>
            </w:r>
            <w:r w:rsidRPr="00055BF4">
              <w:rPr>
                <w:rFonts w:ascii="GHEA Grapalat" w:eastAsia="Times New Roman" w:hAnsi="GHEA Grapalat" w:cs="Sylfaen"/>
                <w:sz w:val="24"/>
                <w:szCs w:val="24"/>
                <w:lang w:val="hy-AM"/>
              </w:rPr>
              <w:t xml:space="preserve"> պահանջի մասին</w:t>
            </w:r>
          </w:p>
        </w:tc>
        <w:tc>
          <w:tcPr>
            <w:tcW w:w="1516" w:type="dxa"/>
          </w:tcPr>
          <w:p w14:paraId="5E05E8D0" w14:textId="70E5B35B"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20.03.2025</w:t>
            </w:r>
          </w:p>
        </w:tc>
        <w:tc>
          <w:tcPr>
            <w:tcW w:w="1070" w:type="dxa"/>
          </w:tcPr>
          <w:p w14:paraId="23C14B88" w14:textId="6069FD62"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14։30</w:t>
            </w:r>
          </w:p>
        </w:tc>
        <w:tc>
          <w:tcPr>
            <w:tcW w:w="1338" w:type="dxa"/>
          </w:tcPr>
          <w:p w14:paraId="497B5D53" w14:textId="7EEAA580"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1CB8067B" w14:textId="0ADC2B05"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B16EB" w14:paraId="1D0A0EED" w14:textId="77777777" w:rsidTr="008C3FB6">
        <w:trPr>
          <w:trHeight w:val="261"/>
        </w:trPr>
        <w:tc>
          <w:tcPr>
            <w:tcW w:w="954" w:type="dxa"/>
          </w:tcPr>
          <w:p w14:paraId="2F7D8F89" w14:textId="041ACBA0"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12.</w:t>
            </w:r>
          </w:p>
        </w:tc>
        <w:tc>
          <w:tcPr>
            <w:tcW w:w="2169" w:type="dxa"/>
          </w:tcPr>
          <w:p w14:paraId="7EF84AF0" w14:textId="1D6A5AE5"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ՀԿԴ/0019/02/22</w:t>
            </w:r>
          </w:p>
        </w:tc>
        <w:tc>
          <w:tcPr>
            <w:tcW w:w="7138" w:type="dxa"/>
          </w:tcPr>
          <w:p w14:paraId="165FE708" w14:textId="7ED65875" w:rsidR="00174069" w:rsidRPr="00055BF4" w:rsidRDefault="00174069" w:rsidP="00055BF4">
            <w:pPr>
              <w:jc w:val="both"/>
              <w:rPr>
                <w:rFonts w:ascii="GHEA Grapalat" w:hAnsi="GHEA Grapalat"/>
                <w:sz w:val="24"/>
                <w:szCs w:val="24"/>
                <w:lang w:val="hy-AM"/>
              </w:rPr>
            </w:pPr>
            <w:r w:rsidRPr="00055BF4">
              <w:rPr>
                <w:rFonts w:ascii="GHEA Grapalat" w:hAnsi="GHEA Grapalat" w:cs="Arial"/>
                <w:sz w:val="24"/>
                <w:szCs w:val="24"/>
                <w:lang w:val="hy-AM"/>
              </w:rPr>
              <w:t xml:space="preserve">Ըստ հայցի՝ ՀՀ գլխավոր դատախազության՝ ընդդեմ </w:t>
            </w:r>
            <w:r w:rsidRPr="00055BF4">
              <w:rPr>
                <w:rFonts w:ascii="GHEA Grapalat" w:eastAsia="Times New Roman" w:hAnsi="GHEA Grapalat" w:cs="Sylfaen"/>
                <w:sz w:val="24"/>
                <w:szCs w:val="24"/>
                <w:lang w:val="hy-AM"/>
              </w:rPr>
              <w:t>Գագիկ Բեգլարի Բեգլարյանի</w:t>
            </w:r>
            <w:r w:rsidRPr="00055BF4">
              <w:rPr>
                <w:rFonts w:ascii="GHEA Grapalat" w:hAnsi="GHEA Grapalat" w:cs="Times New Roman"/>
                <w:sz w:val="24"/>
                <w:szCs w:val="24"/>
                <w:lang w:val="hy-AM"/>
              </w:rPr>
              <w:t xml:space="preserve"> և մյուսների</w:t>
            </w:r>
            <w:r w:rsidRPr="00055BF4">
              <w:rPr>
                <w:rFonts w:ascii="GHEA Grapalat" w:eastAsia="Times New Roman" w:hAnsi="GHEA Grapalat" w:cs="Sylfaen"/>
                <w:sz w:val="24"/>
                <w:szCs w:val="24"/>
                <w:lang w:val="hy-AM"/>
              </w:rPr>
              <w:t xml:space="preserve">՝ </w:t>
            </w:r>
            <w:r w:rsidRPr="00055BF4">
              <w:rPr>
                <w:rFonts w:ascii="GHEA Grapalat" w:hAnsi="GHEA Grapalat"/>
                <w:sz w:val="24"/>
                <w:szCs w:val="24"/>
                <w:lang w:val="hy-AM"/>
              </w:rPr>
              <w:t>ապօրինի ծագում ունեցող գույքի բռնագանձման</w:t>
            </w:r>
            <w:r w:rsidRPr="00055BF4">
              <w:rPr>
                <w:rFonts w:ascii="GHEA Grapalat" w:eastAsia="Times New Roman" w:hAnsi="GHEA Grapalat" w:cs="Sylfaen"/>
                <w:sz w:val="24"/>
                <w:szCs w:val="24"/>
                <w:lang w:val="hy-AM"/>
              </w:rPr>
              <w:t xml:space="preserve"> պահանջի մասին</w:t>
            </w:r>
          </w:p>
        </w:tc>
        <w:tc>
          <w:tcPr>
            <w:tcW w:w="1516" w:type="dxa"/>
          </w:tcPr>
          <w:p w14:paraId="782ECB89" w14:textId="6277D9E6"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21.03.2025</w:t>
            </w:r>
          </w:p>
        </w:tc>
        <w:tc>
          <w:tcPr>
            <w:tcW w:w="1070" w:type="dxa"/>
          </w:tcPr>
          <w:p w14:paraId="3643385D" w14:textId="076B25C3" w:rsidR="00174069" w:rsidRPr="00055BF4" w:rsidRDefault="00174069" w:rsidP="00055BF4">
            <w:pPr>
              <w:jc w:val="center"/>
              <w:rPr>
                <w:rFonts w:ascii="GHEA Grapalat" w:hAnsi="GHEA Grapalat"/>
                <w:sz w:val="24"/>
                <w:szCs w:val="24"/>
                <w:lang w:val="hy-AM"/>
              </w:rPr>
            </w:pPr>
            <w:r w:rsidRPr="00055BF4">
              <w:rPr>
                <w:rFonts w:ascii="GHEA Grapalat" w:hAnsi="GHEA Grapalat"/>
                <w:sz w:val="24"/>
                <w:szCs w:val="24"/>
                <w:lang w:val="hy-AM"/>
              </w:rPr>
              <w:t>10։00</w:t>
            </w:r>
          </w:p>
        </w:tc>
        <w:tc>
          <w:tcPr>
            <w:tcW w:w="1338" w:type="dxa"/>
          </w:tcPr>
          <w:p w14:paraId="4BD60959" w14:textId="3B6B1AAF"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7</w:t>
            </w:r>
          </w:p>
        </w:tc>
        <w:tc>
          <w:tcPr>
            <w:tcW w:w="1520" w:type="dxa"/>
          </w:tcPr>
          <w:p w14:paraId="6D3172B2" w14:textId="16EB8A70" w:rsidR="00174069" w:rsidRPr="00055BF4" w:rsidRDefault="00174069" w:rsidP="00055BF4">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174069" w:rsidRPr="00043E32" w14:paraId="4E50BEBD" w14:textId="77777777" w:rsidTr="005D40CA">
        <w:trPr>
          <w:trHeight w:val="343"/>
        </w:trPr>
        <w:tc>
          <w:tcPr>
            <w:tcW w:w="15705" w:type="dxa"/>
            <w:gridSpan w:val="7"/>
            <w:shd w:val="clear" w:color="auto" w:fill="F7CAAC" w:themeFill="accent2" w:themeFillTint="66"/>
          </w:tcPr>
          <w:p w14:paraId="250BBCA5" w14:textId="1F828CF6" w:rsidR="00174069" w:rsidRPr="00043E32" w:rsidRDefault="00174069" w:rsidP="00174069">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174069" w:rsidRPr="00055BF4" w14:paraId="7EDC1B99" w14:textId="77777777" w:rsidTr="008C3FB6">
        <w:trPr>
          <w:trHeight w:val="274"/>
        </w:trPr>
        <w:tc>
          <w:tcPr>
            <w:tcW w:w="954" w:type="dxa"/>
          </w:tcPr>
          <w:p w14:paraId="0AB2265D" w14:textId="6A5B9D8B"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w:t>
            </w:r>
            <w:r w:rsidRPr="00055BF4">
              <w:rPr>
                <w:rFonts w:ascii="Cambria Math" w:hAnsi="Cambria Math" w:cs="Cambria Math"/>
                <w:bCs/>
                <w:sz w:val="24"/>
                <w:szCs w:val="24"/>
                <w:lang w:val="hy-AM"/>
              </w:rPr>
              <w:t>․</w:t>
            </w:r>
          </w:p>
        </w:tc>
        <w:tc>
          <w:tcPr>
            <w:tcW w:w="2169" w:type="dxa"/>
          </w:tcPr>
          <w:p w14:paraId="6F767F1F" w14:textId="3CF33DA0"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ՀԿԴ/0006/02/24</w:t>
            </w:r>
          </w:p>
        </w:tc>
        <w:tc>
          <w:tcPr>
            <w:tcW w:w="7138" w:type="dxa"/>
          </w:tcPr>
          <w:p w14:paraId="2FF7B116" w14:textId="794E148F" w:rsidR="00174069" w:rsidRPr="00055BF4" w:rsidRDefault="00174069" w:rsidP="00055BF4">
            <w:pPr>
              <w:spacing w:line="276" w:lineRule="auto"/>
              <w:jc w:val="both"/>
              <w:rPr>
                <w:rFonts w:ascii="GHEA Grapalat" w:eastAsia="Times New Roman" w:hAnsi="GHEA Grapalat" w:cs="Times New Roman"/>
                <w:b/>
                <w:bCs/>
                <w:i/>
                <w:iCs/>
                <w:sz w:val="24"/>
                <w:szCs w:val="24"/>
                <w:lang w:val="hy-AM"/>
              </w:rPr>
            </w:pPr>
            <w:r w:rsidRPr="00055BF4">
              <w:rPr>
                <w:rFonts w:ascii="GHEA Grapalat" w:hAnsi="GHEA Grapalat"/>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 &lt;&lt;Գլոբալ Ստեփս&gt;&gt; ՍՊ ընկերություն՝ ապօրինի ծագում ունեցող գույքի բռնագանձման պահանջի մասին</w:t>
            </w:r>
          </w:p>
        </w:tc>
        <w:tc>
          <w:tcPr>
            <w:tcW w:w="1516" w:type="dxa"/>
          </w:tcPr>
          <w:p w14:paraId="4C517754" w14:textId="54B3D867"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17</w:t>
            </w:r>
            <w:r w:rsidRPr="00055BF4">
              <w:rPr>
                <w:rFonts w:ascii="Cambria Math" w:hAnsi="Cambria Math" w:cs="Cambria Math"/>
                <w:bCs/>
                <w:sz w:val="24"/>
                <w:szCs w:val="24"/>
                <w:lang w:val="hy-AM"/>
              </w:rPr>
              <w:t>․</w:t>
            </w:r>
            <w:r w:rsidRPr="00055BF4">
              <w:rPr>
                <w:rFonts w:ascii="GHEA Grapalat" w:hAnsi="GHEA Grapalat"/>
                <w:bCs/>
                <w:sz w:val="24"/>
                <w:szCs w:val="24"/>
                <w:lang w:val="hy-AM"/>
              </w:rPr>
              <w:t>03</w:t>
            </w:r>
            <w:r w:rsidRPr="00055BF4">
              <w:rPr>
                <w:rFonts w:ascii="Cambria Math" w:hAnsi="Cambria Math" w:cs="Cambria Math"/>
                <w:bCs/>
                <w:sz w:val="24"/>
                <w:szCs w:val="24"/>
                <w:lang w:val="hy-AM"/>
              </w:rPr>
              <w:t>․</w:t>
            </w:r>
            <w:r w:rsidRPr="00055BF4">
              <w:rPr>
                <w:rFonts w:ascii="GHEA Grapalat" w:hAnsi="GHEA Grapalat"/>
                <w:bCs/>
                <w:sz w:val="24"/>
                <w:szCs w:val="24"/>
                <w:lang w:val="hy-AM"/>
              </w:rPr>
              <w:t>2025</w:t>
            </w:r>
          </w:p>
        </w:tc>
        <w:tc>
          <w:tcPr>
            <w:tcW w:w="1070" w:type="dxa"/>
          </w:tcPr>
          <w:p w14:paraId="6C5B9F4A" w14:textId="623D4AE6"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11։00</w:t>
            </w:r>
          </w:p>
        </w:tc>
        <w:tc>
          <w:tcPr>
            <w:tcW w:w="1338" w:type="dxa"/>
          </w:tcPr>
          <w:p w14:paraId="11FAC88E" w14:textId="172C52D2"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w:t>
            </w:r>
          </w:p>
        </w:tc>
        <w:tc>
          <w:tcPr>
            <w:tcW w:w="1520" w:type="dxa"/>
          </w:tcPr>
          <w:p w14:paraId="5CECAE00" w14:textId="714D5AF7"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դռնբաց</w:t>
            </w:r>
          </w:p>
        </w:tc>
      </w:tr>
      <w:tr w:rsidR="00174069" w:rsidRPr="00055BF4" w14:paraId="5A9AD134" w14:textId="77777777" w:rsidTr="008C3FB6">
        <w:trPr>
          <w:trHeight w:val="261"/>
        </w:trPr>
        <w:tc>
          <w:tcPr>
            <w:tcW w:w="954" w:type="dxa"/>
          </w:tcPr>
          <w:p w14:paraId="5D1BC879" w14:textId="41E982E9"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2</w:t>
            </w:r>
            <w:r w:rsidRPr="00055BF4">
              <w:rPr>
                <w:rFonts w:ascii="Cambria Math" w:hAnsi="Cambria Math" w:cs="Cambria Math"/>
                <w:bCs/>
                <w:sz w:val="24"/>
                <w:szCs w:val="24"/>
                <w:lang w:val="hy-AM"/>
              </w:rPr>
              <w:t>․</w:t>
            </w:r>
          </w:p>
        </w:tc>
        <w:tc>
          <w:tcPr>
            <w:tcW w:w="2169" w:type="dxa"/>
          </w:tcPr>
          <w:p w14:paraId="0DE6A898" w14:textId="0A5DF61C"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ՀԿԴ/0092/02/24</w:t>
            </w:r>
          </w:p>
        </w:tc>
        <w:tc>
          <w:tcPr>
            <w:tcW w:w="7138" w:type="dxa"/>
          </w:tcPr>
          <w:p w14:paraId="64DE9281" w14:textId="025DCA90" w:rsidR="00174069" w:rsidRPr="00055BF4" w:rsidRDefault="00174069" w:rsidP="00055BF4">
            <w:pPr>
              <w:jc w:val="both"/>
              <w:rPr>
                <w:rFonts w:ascii="GHEA Grapalat" w:hAnsi="GHEA Grapalat"/>
                <w:b/>
                <w:bCs/>
                <w:i/>
                <w:iCs/>
                <w:sz w:val="24"/>
                <w:szCs w:val="24"/>
                <w:lang w:val="hy-AM"/>
              </w:rPr>
            </w:pPr>
            <w:r w:rsidRPr="00055BF4">
              <w:rPr>
                <w:rFonts w:ascii="GHEA Grapalat" w:hAnsi="GHEA Grapalat"/>
                <w:sz w:val="24"/>
                <w:szCs w:val="24"/>
                <w:lang w:val="hy-AM"/>
              </w:rPr>
              <w:t>Ըստ հայցի Վայոց Ձորի մարզի դատախազության ընդդեմ ՀՀ Վայոց Ձորի մարզի Վայք համայնքի և Աղունիկ Օհանյանի, երրորդ անձինք Սիմոն Բաբայան և Կարեն Կյուրեղյան՝ աճուրդն անվավեր ճանաչելու և անվավերութան հետևանքներ կիրառելու պահանջների մասին</w:t>
            </w:r>
            <w:r w:rsidRPr="00055BF4">
              <w:rPr>
                <w:rFonts w:ascii="Calibri" w:hAnsi="Calibri" w:cs="Calibri"/>
                <w:b/>
                <w:bCs/>
                <w:i/>
                <w:iCs/>
                <w:sz w:val="24"/>
                <w:szCs w:val="24"/>
                <w:lang w:val="hy-AM"/>
              </w:rPr>
              <w:t> </w:t>
            </w:r>
          </w:p>
        </w:tc>
        <w:tc>
          <w:tcPr>
            <w:tcW w:w="1516" w:type="dxa"/>
          </w:tcPr>
          <w:p w14:paraId="49A73D0C" w14:textId="16643836"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17</w:t>
            </w:r>
            <w:r w:rsidRPr="00055BF4">
              <w:rPr>
                <w:rFonts w:ascii="Cambria Math" w:hAnsi="Cambria Math" w:cs="Cambria Math"/>
                <w:bCs/>
                <w:sz w:val="24"/>
                <w:szCs w:val="24"/>
                <w:lang w:val="hy-AM"/>
              </w:rPr>
              <w:t>․</w:t>
            </w:r>
            <w:r w:rsidRPr="00055BF4">
              <w:rPr>
                <w:rFonts w:ascii="GHEA Grapalat" w:hAnsi="GHEA Grapalat"/>
                <w:bCs/>
                <w:sz w:val="24"/>
                <w:szCs w:val="24"/>
                <w:lang w:val="hy-AM"/>
              </w:rPr>
              <w:t>03</w:t>
            </w:r>
            <w:r w:rsidRPr="00055BF4">
              <w:rPr>
                <w:rFonts w:ascii="Cambria Math" w:hAnsi="Cambria Math" w:cs="Cambria Math"/>
                <w:bCs/>
                <w:sz w:val="24"/>
                <w:szCs w:val="24"/>
                <w:lang w:val="hy-AM"/>
              </w:rPr>
              <w:t>․</w:t>
            </w:r>
            <w:r w:rsidRPr="00055BF4">
              <w:rPr>
                <w:rFonts w:ascii="GHEA Grapalat" w:hAnsi="GHEA Grapalat"/>
                <w:bCs/>
                <w:sz w:val="24"/>
                <w:szCs w:val="24"/>
                <w:lang w:val="hy-AM"/>
              </w:rPr>
              <w:t>2025</w:t>
            </w:r>
          </w:p>
        </w:tc>
        <w:tc>
          <w:tcPr>
            <w:tcW w:w="1070" w:type="dxa"/>
          </w:tcPr>
          <w:p w14:paraId="2FDDDB90" w14:textId="7A8BBE85"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14։30</w:t>
            </w:r>
          </w:p>
        </w:tc>
        <w:tc>
          <w:tcPr>
            <w:tcW w:w="1338" w:type="dxa"/>
          </w:tcPr>
          <w:p w14:paraId="6D3CF3DC" w14:textId="1FBA9FB7"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w:t>
            </w:r>
          </w:p>
        </w:tc>
        <w:tc>
          <w:tcPr>
            <w:tcW w:w="1520" w:type="dxa"/>
          </w:tcPr>
          <w:p w14:paraId="566422E0" w14:textId="4058AA86"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դռնբաց</w:t>
            </w:r>
          </w:p>
        </w:tc>
      </w:tr>
      <w:tr w:rsidR="00174069" w:rsidRPr="00055BF4" w14:paraId="48242E4C" w14:textId="77777777" w:rsidTr="008C3FB6">
        <w:trPr>
          <w:trHeight w:val="274"/>
        </w:trPr>
        <w:tc>
          <w:tcPr>
            <w:tcW w:w="954" w:type="dxa"/>
          </w:tcPr>
          <w:p w14:paraId="00588BF7" w14:textId="339E06D8"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3</w:t>
            </w:r>
            <w:r w:rsidRPr="00055BF4">
              <w:rPr>
                <w:rFonts w:ascii="Cambria Math" w:hAnsi="Cambria Math" w:cs="Cambria Math"/>
                <w:bCs/>
                <w:sz w:val="24"/>
                <w:szCs w:val="24"/>
                <w:lang w:val="hy-AM"/>
              </w:rPr>
              <w:t>․</w:t>
            </w:r>
          </w:p>
        </w:tc>
        <w:tc>
          <w:tcPr>
            <w:tcW w:w="2169" w:type="dxa"/>
          </w:tcPr>
          <w:p w14:paraId="5FFE2E90" w14:textId="0105D4B3"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ՀԿԴ/0120/02/24</w:t>
            </w:r>
          </w:p>
        </w:tc>
        <w:tc>
          <w:tcPr>
            <w:tcW w:w="7138" w:type="dxa"/>
          </w:tcPr>
          <w:p w14:paraId="354D2E1F" w14:textId="022A0649" w:rsidR="00174069" w:rsidRPr="00055BF4" w:rsidRDefault="00174069" w:rsidP="00055BF4">
            <w:pPr>
              <w:spacing w:line="276" w:lineRule="auto"/>
              <w:jc w:val="both"/>
              <w:rPr>
                <w:rFonts w:ascii="GHEA Grapalat" w:hAnsi="GHEA Grapalat" w:cs="Tahoma"/>
                <w:color w:val="000000" w:themeColor="text1"/>
                <w:sz w:val="24"/>
                <w:szCs w:val="24"/>
                <w:lang w:val="hy-AM"/>
              </w:rPr>
            </w:pPr>
            <w:r w:rsidRPr="00055BF4">
              <w:rPr>
                <w:rFonts w:ascii="GHEA Grapalat" w:hAnsi="GHEA Grapalat"/>
                <w:sz w:val="24"/>
                <w:szCs w:val="24"/>
                <w:lang w:val="hy-AM"/>
              </w:rPr>
              <w:t xml:space="preserve">Ըստ հայցի ՀՀ Արարատի մարզի դատախազության ընդդեմ Մարատ Մնացականյանի, Նվարդ Բադալյանի, Մարինե </w:t>
            </w:r>
            <w:r w:rsidRPr="00055BF4">
              <w:rPr>
                <w:rFonts w:ascii="GHEA Grapalat" w:hAnsi="GHEA Grapalat"/>
                <w:sz w:val="24"/>
                <w:szCs w:val="24"/>
                <w:lang w:val="hy-AM"/>
              </w:rPr>
              <w:lastRenderedPageBreak/>
              <w:t>Սիմոնյանի՝ պետությանը պատճառված վնասի բռնագանձման պահանջի մասին</w:t>
            </w:r>
          </w:p>
        </w:tc>
        <w:tc>
          <w:tcPr>
            <w:tcW w:w="1516" w:type="dxa"/>
          </w:tcPr>
          <w:p w14:paraId="6CEF1B06" w14:textId="4D4076B7"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lastRenderedPageBreak/>
              <w:t>18</w:t>
            </w:r>
            <w:r w:rsidRPr="00055BF4">
              <w:rPr>
                <w:rFonts w:ascii="Cambria Math" w:hAnsi="Cambria Math" w:cs="Cambria Math"/>
                <w:bCs/>
                <w:sz w:val="24"/>
                <w:szCs w:val="24"/>
                <w:lang w:val="hy-AM"/>
              </w:rPr>
              <w:t>․</w:t>
            </w:r>
            <w:r w:rsidRPr="00055BF4">
              <w:rPr>
                <w:rFonts w:ascii="GHEA Grapalat" w:hAnsi="GHEA Grapalat"/>
                <w:bCs/>
                <w:sz w:val="24"/>
                <w:szCs w:val="24"/>
                <w:lang w:val="hy-AM"/>
              </w:rPr>
              <w:t>03</w:t>
            </w:r>
            <w:r w:rsidRPr="00055BF4">
              <w:rPr>
                <w:rFonts w:ascii="Cambria Math" w:hAnsi="Cambria Math" w:cs="Cambria Math"/>
                <w:bCs/>
                <w:sz w:val="24"/>
                <w:szCs w:val="24"/>
                <w:lang w:val="hy-AM"/>
              </w:rPr>
              <w:t>․</w:t>
            </w:r>
            <w:r w:rsidRPr="00055BF4">
              <w:rPr>
                <w:rFonts w:ascii="GHEA Grapalat" w:hAnsi="GHEA Grapalat"/>
                <w:bCs/>
                <w:sz w:val="24"/>
                <w:szCs w:val="24"/>
                <w:lang w:val="hy-AM"/>
              </w:rPr>
              <w:t>2025</w:t>
            </w:r>
          </w:p>
        </w:tc>
        <w:tc>
          <w:tcPr>
            <w:tcW w:w="1070" w:type="dxa"/>
          </w:tcPr>
          <w:p w14:paraId="2BECA520" w14:textId="1604A45F"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11։00</w:t>
            </w:r>
          </w:p>
        </w:tc>
        <w:tc>
          <w:tcPr>
            <w:tcW w:w="1338" w:type="dxa"/>
          </w:tcPr>
          <w:p w14:paraId="30877E7D" w14:textId="420EA2BC"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w:t>
            </w:r>
          </w:p>
        </w:tc>
        <w:tc>
          <w:tcPr>
            <w:tcW w:w="1520" w:type="dxa"/>
          </w:tcPr>
          <w:p w14:paraId="590C4E49" w14:textId="5EA68F7B"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դռնբաց</w:t>
            </w:r>
          </w:p>
        </w:tc>
      </w:tr>
      <w:tr w:rsidR="00174069" w:rsidRPr="00055BF4" w14:paraId="5F8BB4AE" w14:textId="77777777" w:rsidTr="008C3FB6">
        <w:trPr>
          <w:trHeight w:val="274"/>
        </w:trPr>
        <w:tc>
          <w:tcPr>
            <w:tcW w:w="954" w:type="dxa"/>
          </w:tcPr>
          <w:p w14:paraId="2F10E30A" w14:textId="5A8ACB10"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4</w:t>
            </w:r>
            <w:r w:rsidRPr="00055BF4">
              <w:rPr>
                <w:rFonts w:ascii="Cambria Math" w:hAnsi="Cambria Math" w:cs="Cambria Math"/>
                <w:bCs/>
                <w:sz w:val="24"/>
                <w:szCs w:val="24"/>
                <w:lang w:val="hy-AM"/>
              </w:rPr>
              <w:t>․</w:t>
            </w:r>
          </w:p>
        </w:tc>
        <w:tc>
          <w:tcPr>
            <w:tcW w:w="2169" w:type="dxa"/>
          </w:tcPr>
          <w:p w14:paraId="35E2D0C6" w14:textId="0366654F"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ՀԿԴ/0100/02/23</w:t>
            </w:r>
          </w:p>
        </w:tc>
        <w:tc>
          <w:tcPr>
            <w:tcW w:w="7138" w:type="dxa"/>
          </w:tcPr>
          <w:p w14:paraId="5970031C" w14:textId="0EA029BD" w:rsidR="00174069" w:rsidRPr="00055BF4" w:rsidRDefault="00174069" w:rsidP="00055BF4">
            <w:pPr>
              <w:jc w:val="both"/>
              <w:rPr>
                <w:rFonts w:ascii="GHEA Grapalat" w:hAnsi="GHEA Grapalat"/>
                <w:i/>
                <w:iCs/>
                <w:sz w:val="24"/>
                <w:szCs w:val="24"/>
                <w:lang w:val="hy-AM"/>
              </w:rPr>
            </w:pPr>
            <w:r w:rsidRPr="00055BF4">
              <w:rPr>
                <w:rFonts w:ascii="GHEA Grapalat" w:hAnsi="GHEA Grapalat"/>
                <w:sz w:val="24"/>
                <w:szCs w:val="24"/>
                <w:lang w:val="hy-AM"/>
              </w:rPr>
              <w:t>Ըստ հայցի՝ ՀՀ գլխավոր դատախազության ընդդեմ Անուշավան Կառլենի Այվազյանի և Մերի Վազգենի Բադալյանի՝  երրորդ անձ «Ամերիաբանկ» ՓԲԸ` ապօրինի ծագում ունեցող գույքի բռնագանձման պահանջի մասին</w:t>
            </w:r>
          </w:p>
        </w:tc>
        <w:tc>
          <w:tcPr>
            <w:tcW w:w="1516" w:type="dxa"/>
          </w:tcPr>
          <w:p w14:paraId="39343871" w14:textId="00965A21"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18</w:t>
            </w:r>
            <w:r w:rsidRPr="00055BF4">
              <w:rPr>
                <w:rFonts w:ascii="Cambria Math" w:hAnsi="Cambria Math" w:cs="Cambria Math"/>
                <w:bCs/>
                <w:sz w:val="24"/>
                <w:szCs w:val="24"/>
                <w:lang w:val="hy-AM"/>
              </w:rPr>
              <w:t>․</w:t>
            </w:r>
            <w:r w:rsidRPr="00055BF4">
              <w:rPr>
                <w:rFonts w:ascii="GHEA Grapalat" w:hAnsi="GHEA Grapalat"/>
                <w:bCs/>
                <w:sz w:val="24"/>
                <w:szCs w:val="24"/>
                <w:lang w:val="hy-AM"/>
              </w:rPr>
              <w:t>03</w:t>
            </w:r>
            <w:r w:rsidRPr="00055BF4">
              <w:rPr>
                <w:rFonts w:ascii="Cambria Math" w:hAnsi="Cambria Math" w:cs="Cambria Math"/>
                <w:bCs/>
                <w:sz w:val="24"/>
                <w:szCs w:val="24"/>
                <w:lang w:val="hy-AM"/>
              </w:rPr>
              <w:t>․</w:t>
            </w:r>
            <w:r w:rsidRPr="00055BF4">
              <w:rPr>
                <w:rFonts w:ascii="GHEA Grapalat" w:hAnsi="GHEA Grapalat"/>
                <w:bCs/>
                <w:sz w:val="24"/>
                <w:szCs w:val="24"/>
                <w:lang w:val="hy-AM"/>
              </w:rPr>
              <w:t>2025</w:t>
            </w:r>
          </w:p>
        </w:tc>
        <w:tc>
          <w:tcPr>
            <w:tcW w:w="1070" w:type="dxa"/>
          </w:tcPr>
          <w:p w14:paraId="236616C7" w14:textId="4BF3A22B"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14։00</w:t>
            </w:r>
          </w:p>
        </w:tc>
        <w:tc>
          <w:tcPr>
            <w:tcW w:w="1338" w:type="dxa"/>
          </w:tcPr>
          <w:p w14:paraId="1E848DF6" w14:textId="15D27479"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w:t>
            </w:r>
          </w:p>
        </w:tc>
        <w:tc>
          <w:tcPr>
            <w:tcW w:w="1520" w:type="dxa"/>
          </w:tcPr>
          <w:p w14:paraId="5E46DCA6" w14:textId="6F72C934"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դռնբաց</w:t>
            </w:r>
          </w:p>
        </w:tc>
      </w:tr>
      <w:tr w:rsidR="00174069" w:rsidRPr="00055BF4" w14:paraId="109CEEAE" w14:textId="77777777" w:rsidTr="008C3FB6">
        <w:trPr>
          <w:trHeight w:val="261"/>
        </w:trPr>
        <w:tc>
          <w:tcPr>
            <w:tcW w:w="954" w:type="dxa"/>
          </w:tcPr>
          <w:p w14:paraId="0D9F5207" w14:textId="37E4D2B4"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5</w:t>
            </w:r>
            <w:r w:rsidRPr="00055BF4">
              <w:rPr>
                <w:rFonts w:ascii="Cambria Math" w:hAnsi="Cambria Math" w:cs="Cambria Math"/>
                <w:bCs/>
                <w:sz w:val="24"/>
                <w:szCs w:val="24"/>
                <w:lang w:val="hy-AM"/>
              </w:rPr>
              <w:t>․</w:t>
            </w:r>
          </w:p>
        </w:tc>
        <w:tc>
          <w:tcPr>
            <w:tcW w:w="2169" w:type="dxa"/>
          </w:tcPr>
          <w:p w14:paraId="341A8FB7" w14:textId="6BA3325E"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ՀԿԴ/0059/02/24</w:t>
            </w:r>
          </w:p>
        </w:tc>
        <w:tc>
          <w:tcPr>
            <w:tcW w:w="7138" w:type="dxa"/>
          </w:tcPr>
          <w:p w14:paraId="7A0829A8" w14:textId="2DC6EFA1" w:rsidR="00174069" w:rsidRPr="00055BF4" w:rsidRDefault="00174069" w:rsidP="00055BF4">
            <w:pPr>
              <w:jc w:val="both"/>
              <w:rPr>
                <w:rFonts w:ascii="GHEA Grapalat" w:hAnsi="GHEA Grapalat"/>
                <w:sz w:val="24"/>
                <w:szCs w:val="24"/>
                <w:lang w:val="hy-AM"/>
              </w:rPr>
            </w:pPr>
            <w:r w:rsidRPr="00055BF4">
              <w:rPr>
                <w:rFonts w:ascii="GHEA Grapalat" w:hAnsi="GHEA Grapalat"/>
                <w:sz w:val="24"/>
                <w:szCs w:val="24"/>
                <w:lang w:val="hy-AM"/>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26330B7E" w14:textId="75DD4D24"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19</w:t>
            </w:r>
            <w:r w:rsidRPr="00055BF4">
              <w:rPr>
                <w:rFonts w:ascii="Cambria Math" w:hAnsi="Cambria Math" w:cs="Cambria Math"/>
                <w:bCs/>
                <w:sz w:val="24"/>
                <w:szCs w:val="24"/>
                <w:lang w:val="hy-AM"/>
              </w:rPr>
              <w:t>․</w:t>
            </w:r>
            <w:r w:rsidRPr="00055BF4">
              <w:rPr>
                <w:rFonts w:ascii="GHEA Grapalat" w:hAnsi="GHEA Grapalat"/>
                <w:bCs/>
                <w:sz w:val="24"/>
                <w:szCs w:val="24"/>
                <w:lang w:val="hy-AM"/>
              </w:rPr>
              <w:t>03</w:t>
            </w:r>
            <w:r w:rsidRPr="00055BF4">
              <w:rPr>
                <w:rFonts w:ascii="Cambria Math" w:hAnsi="Cambria Math" w:cs="Cambria Math"/>
                <w:bCs/>
                <w:sz w:val="24"/>
                <w:szCs w:val="24"/>
                <w:lang w:val="hy-AM"/>
              </w:rPr>
              <w:t>․</w:t>
            </w:r>
            <w:r w:rsidRPr="00055BF4">
              <w:rPr>
                <w:rFonts w:ascii="GHEA Grapalat" w:hAnsi="GHEA Grapalat"/>
                <w:bCs/>
                <w:sz w:val="24"/>
                <w:szCs w:val="24"/>
                <w:lang w:val="hy-AM"/>
              </w:rPr>
              <w:t>2025</w:t>
            </w:r>
          </w:p>
        </w:tc>
        <w:tc>
          <w:tcPr>
            <w:tcW w:w="1070" w:type="dxa"/>
          </w:tcPr>
          <w:p w14:paraId="0F4CA530" w14:textId="5F092415"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11։00</w:t>
            </w:r>
          </w:p>
        </w:tc>
        <w:tc>
          <w:tcPr>
            <w:tcW w:w="1338" w:type="dxa"/>
          </w:tcPr>
          <w:p w14:paraId="0A69CFB3" w14:textId="45CAF7DC"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7</w:t>
            </w:r>
          </w:p>
        </w:tc>
        <w:tc>
          <w:tcPr>
            <w:tcW w:w="1520" w:type="dxa"/>
          </w:tcPr>
          <w:p w14:paraId="1851AE6B" w14:textId="610FAFE3"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դռնբաց</w:t>
            </w:r>
          </w:p>
        </w:tc>
      </w:tr>
      <w:tr w:rsidR="00174069" w:rsidRPr="00055BF4" w14:paraId="09BC7406" w14:textId="77777777" w:rsidTr="008C3FB6">
        <w:trPr>
          <w:trHeight w:val="260"/>
        </w:trPr>
        <w:tc>
          <w:tcPr>
            <w:tcW w:w="954" w:type="dxa"/>
          </w:tcPr>
          <w:p w14:paraId="207F5607" w14:textId="5DA9DF1C"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6</w:t>
            </w:r>
            <w:r w:rsidRPr="00055BF4">
              <w:rPr>
                <w:rFonts w:ascii="Cambria Math" w:hAnsi="Cambria Math" w:cs="Cambria Math"/>
                <w:bCs/>
                <w:sz w:val="24"/>
                <w:szCs w:val="24"/>
                <w:lang w:val="hy-AM"/>
              </w:rPr>
              <w:t>․</w:t>
            </w:r>
          </w:p>
        </w:tc>
        <w:tc>
          <w:tcPr>
            <w:tcW w:w="2169" w:type="dxa"/>
          </w:tcPr>
          <w:p w14:paraId="50140476" w14:textId="276E635E"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ՀԿԴ/0050/02/24</w:t>
            </w:r>
          </w:p>
        </w:tc>
        <w:tc>
          <w:tcPr>
            <w:tcW w:w="7138" w:type="dxa"/>
          </w:tcPr>
          <w:p w14:paraId="2AFC0C5E" w14:textId="43F682F6" w:rsidR="00174069" w:rsidRPr="00055BF4" w:rsidRDefault="00174069" w:rsidP="00055BF4">
            <w:pPr>
              <w:jc w:val="both"/>
              <w:rPr>
                <w:rFonts w:ascii="GHEA Grapalat" w:hAnsi="GHEA Grapalat"/>
                <w:sz w:val="24"/>
                <w:szCs w:val="24"/>
                <w:lang w:val="hy-AM"/>
              </w:rPr>
            </w:pPr>
            <w:r w:rsidRPr="00055BF4">
              <w:rPr>
                <w:rFonts w:ascii="GHEA Grapalat" w:hAnsi="GHEA Grapalat"/>
                <w:sz w:val="24"/>
                <w:szCs w:val="24"/>
                <w:lang w:val="hy-AM"/>
              </w:rPr>
              <w:t>Ըստ հայցի ՀՀ զինվորական կենտրոնական դատախազության ընդդեմ Վրույր Ֆիրդուսի Ներսիսյանի, երրորդ անձինք Մանիկ Ներսիսյան, Սալվի Ներսիսյան, Հենրիկ Ներսիսյան ՝ ընդհանուր սեփականության իրավունքով պատկանող անշարժ գույքից պատասխանողի բաժինն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իրացնելու, բռնագանձումը պատասխանողի բաժնի վրա տարածելու պահանջների մասին</w:t>
            </w:r>
          </w:p>
        </w:tc>
        <w:tc>
          <w:tcPr>
            <w:tcW w:w="1516" w:type="dxa"/>
          </w:tcPr>
          <w:p w14:paraId="22734266" w14:textId="37AC1E6C"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19</w:t>
            </w:r>
            <w:r w:rsidRPr="00055BF4">
              <w:rPr>
                <w:rFonts w:ascii="Cambria Math" w:hAnsi="Cambria Math" w:cs="Cambria Math"/>
                <w:bCs/>
                <w:sz w:val="24"/>
                <w:szCs w:val="24"/>
                <w:lang w:val="hy-AM"/>
              </w:rPr>
              <w:t>․</w:t>
            </w:r>
            <w:r w:rsidRPr="00055BF4">
              <w:rPr>
                <w:rFonts w:ascii="GHEA Grapalat" w:hAnsi="GHEA Grapalat"/>
                <w:bCs/>
                <w:sz w:val="24"/>
                <w:szCs w:val="24"/>
                <w:lang w:val="hy-AM"/>
              </w:rPr>
              <w:t>03</w:t>
            </w:r>
            <w:r w:rsidRPr="00055BF4">
              <w:rPr>
                <w:rFonts w:ascii="Cambria Math" w:hAnsi="Cambria Math" w:cs="Cambria Math"/>
                <w:bCs/>
                <w:sz w:val="24"/>
                <w:szCs w:val="24"/>
                <w:lang w:val="hy-AM"/>
              </w:rPr>
              <w:t>․</w:t>
            </w:r>
            <w:r w:rsidRPr="00055BF4">
              <w:rPr>
                <w:rFonts w:ascii="GHEA Grapalat" w:hAnsi="GHEA Grapalat"/>
                <w:bCs/>
                <w:sz w:val="24"/>
                <w:szCs w:val="24"/>
                <w:lang w:val="hy-AM"/>
              </w:rPr>
              <w:t>2025</w:t>
            </w:r>
          </w:p>
        </w:tc>
        <w:tc>
          <w:tcPr>
            <w:tcW w:w="1070" w:type="dxa"/>
          </w:tcPr>
          <w:p w14:paraId="3AC70B23" w14:textId="67E30EAE"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14։00</w:t>
            </w:r>
          </w:p>
        </w:tc>
        <w:tc>
          <w:tcPr>
            <w:tcW w:w="1338" w:type="dxa"/>
          </w:tcPr>
          <w:p w14:paraId="01030D85" w14:textId="16938BB7"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7</w:t>
            </w:r>
          </w:p>
        </w:tc>
        <w:tc>
          <w:tcPr>
            <w:tcW w:w="1520" w:type="dxa"/>
          </w:tcPr>
          <w:p w14:paraId="6D2A4596" w14:textId="511B4114"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դռնբաց</w:t>
            </w:r>
          </w:p>
        </w:tc>
      </w:tr>
      <w:tr w:rsidR="00174069" w:rsidRPr="00043E32" w14:paraId="03462F93" w14:textId="77777777" w:rsidTr="005D40CA">
        <w:trPr>
          <w:trHeight w:val="136"/>
        </w:trPr>
        <w:tc>
          <w:tcPr>
            <w:tcW w:w="15705" w:type="dxa"/>
            <w:gridSpan w:val="7"/>
            <w:shd w:val="clear" w:color="auto" w:fill="F7CAAC" w:themeFill="accent2" w:themeFillTint="66"/>
          </w:tcPr>
          <w:p w14:paraId="28B001EA" w14:textId="6D63FC95" w:rsidR="00174069" w:rsidRPr="00043E32" w:rsidRDefault="00174069" w:rsidP="0017406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174069" w:rsidRPr="00043E32" w14:paraId="3C97B367" w14:textId="77777777" w:rsidTr="008C3FB6">
        <w:trPr>
          <w:trHeight w:val="243"/>
        </w:trPr>
        <w:tc>
          <w:tcPr>
            <w:tcW w:w="954" w:type="dxa"/>
          </w:tcPr>
          <w:p w14:paraId="6716FA0E" w14:textId="77777777" w:rsidR="00174069" w:rsidRPr="00055BF4" w:rsidRDefault="00174069" w:rsidP="00174069">
            <w:pPr>
              <w:pStyle w:val="ListParagraph"/>
              <w:rPr>
                <w:rFonts w:ascii="GHEA Grapalat" w:hAnsi="GHEA Grapalat"/>
                <w:b/>
                <w:sz w:val="24"/>
                <w:szCs w:val="24"/>
                <w:lang w:val="hy-AM"/>
              </w:rPr>
            </w:pPr>
          </w:p>
          <w:p w14:paraId="4C26F01A" w14:textId="77777777"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1.</w:t>
            </w:r>
          </w:p>
          <w:p w14:paraId="38B011F4" w14:textId="3974AD3E" w:rsidR="00174069" w:rsidRPr="00055BF4" w:rsidRDefault="00174069" w:rsidP="00174069">
            <w:pPr>
              <w:rPr>
                <w:rFonts w:ascii="GHEA Grapalat" w:hAnsi="GHEA Grapalat"/>
                <w:sz w:val="24"/>
                <w:szCs w:val="24"/>
                <w:lang w:val="hy-AM"/>
              </w:rPr>
            </w:pPr>
          </w:p>
        </w:tc>
        <w:tc>
          <w:tcPr>
            <w:tcW w:w="2169" w:type="dxa"/>
          </w:tcPr>
          <w:p w14:paraId="55AD8FE9" w14:textId="466734F2"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ՀԿԴ/0172/02/23 (ՀԿԴ/0172/02/23, ՀԿԴ/0176/02/23, ՀԿԴ/0179/02/23 գործերը միացվել են)</w:t>
            </w:r>
          </w:p>
        </w:tc>
        <w:tc>
          <w:tcPr>
            <w:tcW w:w="7138" w:type="dxa"/>
          </w:tcPr>
          <w:p w14:paraId="0066FC83" w14:textId="34EB5710" w:rsidR="00174069" w:rsidRPr="00055BF4" w:rsidRDefault="00174069" w:rsidP="00055BF4">
            <w:pPr>
              <w:ind w:left="29" w:right="-846"/>
              <w:contextualSpacing/>
              <w:jc w:val="both"/>
              <w:rPr>
                <w:rFonts w:ascii="GHEA Grapalat" w:eastAsia="Times New Roman" w:hAnsi="GHEA Grapalat" w:cs="Sylfaen"/>
                <w:sz w:val="24"/>
                <w:szCs w:val="24"/>
                <w:lang w:val="hy-AM"/>
              </w:rPr>
            </w:pPr>
            <w:r w:rsidRPr="00055BF4">
              <w:rPr>
                <w:rFonts w:ascii="GHEA Grapalat" w:eastAsia="Times New Roman" w:hAnsi="GHEA Grapalat" w:cs="Sylfaen"/>
                <w:sz w:val="24"/>
                <w:szCs w:val="24"/>
                <w:lang w:val="hy-AM"/>
              </w:rPr>
              <w:t xml:space="preserve">Ըստ հայցի՝ ՀՀ գլխավոր դատախազության ընդդեմ </w:t>
            </w:r>
          </w:p>
          <w:p w14:paraId="09F1E3D7" w14:textId="77777777" w:rsidR="00174069" w:rsidRPr="00055BF4" w:rsidRDefault="00174069" w:rsidP="00055BF4">
            <w:pPr>
              <w:ind w:left="29" w:right="-846"/>
              <w:contextualSpacing/>
              <w:jc w:val="both"/>
              <w:rPr>
                <w:rFonts w:ascii="GHEA Grapalat" w:eastAsia="Times New Roman" w:hAnsi="GHEA Grapalat" w:cs="Sylfaen"/>
                <w:sz w:val="24"/>
                <w:szCs w:val="24"/>
                <w:lang w:val="hy-AM"/>
              </w:rPr>
            </w:pPr>
            <w:r w:rsidRPr="00055BF4">
              <w:rPr>
                <w:rFonts w:ascii="GHEA Grapalat" w:eastAsia="Times New Roman" w:hAnsi="GHEA Grapalat" w:cs="Sylfaen"/>
                <w:sz w:val="24"/>
                <w:szCs w:val="24"/>
                <w:lang w:val="hy-AM"/>
              </w:rPr>
              <w:t>Կոտայքի մարզի Նաիրի համայնքի,</w:t>
            </w:r>
          </w:p>
          <w:p w14:paraId="1FBE7611" w14:textId="77777777" w:rsidR="00174069" w:rsidRPr="00055BF4" w:rsidRDefault="00174069" w:rsidP="00055BF4">
            <w:pPr>
              <w:ind w:left="29" w:right="-846"/>
              <w:contextualSpacing/>
              <w:jc w:val="both"/>
              <w:rPr>
                <w:rFonts w:ascii="GHEA Grapalat" w:hAnsi="GHEA Grapalat" w:cs="Times New Roman"/>
                <w:sz w:val="24"/>
                <w:szCs w:val="24"/>
                <w:lang w:val="hy-AM"/>
              </w:rPr>
            </w:pPr>
            <w:r w:rsidRPr="00055BF4">
              <w:rPr>
                <w:rFonts w:ascii="GHEA Grapalat" w:eastAsia="Times New Roman" w:hAnsi="GHEA Grapalat" w:cs="Sylfaen"/>
                <w:sz w:val="24"/>
                <w:szCs w:val="24"/>
                <w:lang w:val="hy-AM"/>
              </w:rPr>
              <w:t xml:space="preserve">երրորդ անձ Իրինա Վալտերի Բաբոյանի, </w:t>
            </w:r>
            <w:r w:rsidRPr="00055BF4">
              <w:rPr>
                <w:rFonts w:ascii="GHEA Grapalat" w:hAnsi="GHEA Grapalat" w:cs="Times New Roman"/>
                <w:sz w:val="24"/>
                <w:szCs w:val="24"/>
                <w:lang w:val="hy-AM"/>
              </w:rPr>
              <w:t xml:space="preserve">Վաչէ </w:t>
            </w:r>
          </w:p>
          <w:p w14:paraId="68C42C8D" w14:textId="77777777" w:rsidR="00174069" w:rsidRPr="00055BF4" w:rsidRDefault="00174069" w:rsidP="00055BF4">
            <w:pPr>
              <w:ind w:left="29" w:right="-846"/>
              <w:contextualSpacing/>
              <w:jc w:val="both"/>
              <w:rPr>
                <w:rFonts w:ascii="GHEA Grapalat" w:hAnsi="GHEA Grapalat" w:cs="Times New Roman"/>
                <w:sz w:val="24"/>
                <w:szCs w:val="24"/>
                <w:lang w:val="hy-AM"/>
              </w:rPr>
            </w:pPr>
            <w:r w:rsidRPr="00055BF4">
              <w:rPr>
                <w:rFonts w:ascii="GHEA Grapalat" w:hAnsi="GHEA Grapalat" w:cs="Times New Roman"/>
                <w:sz w:val="24"/>
                <w:szCs w:val="24"/>
                <w:lang w:val="hy-AM"/>
              </w:rPr>
              <w:t xml:space="preserve">Պարգևի Ադամեանի, Արա Ժանի Առաքելեանի, </w:t>
            </w:r>
          </w:p>
          <w:p w14:paraId="48EE0BA1" w14:textId="77777777" w:rsidR="00174069" w:rsidRPr="00055BF4" w:rsidRDefault="00174069" w:rsidP="00055BF4">
            <w:pPr>
              <w:ind w:left="29" w:right="-846"/>
              <w:contextualSpacing/>
              <w:jc w:val="both"/>
              <w:rPr>
                <w:rFonts w:ascii="GHEA Grapalat" w:hAnsi="GHEA Grapalat" w:cs="Times New Roman"/>
                <w:sz w:val="24"/>
                <w:szCs w:val="24"/>
                <w:lang w:val="hy-AM"/>
              </w:rPr>
            </w:pPr>
            <w:r w:rsidRPr="00055BF4">
              <w:rPr>
                <w:rFonts w:ascii="GHEA Grapalat" w:hAnsi="GHEA Grapalat" w:cs="Times New Roman"/>
                <w:sz w:val="24"/>
                <w:szCs w:val="24"/>
                <w:lang w:val="hy-AM"/>
              </w:rPr>
              <w:t>Արա Մամասի Թորգոմեանի,  Թալին Նապոլի</w:t>
            </w:r>
          </w:p>
          <w:p w14:paraId="6F40FEF2" w14:textId="77777777" w:rsidR="00174069" w:rsidRPr="00055BF4" w:rsidRDefault="00174069" w:rsidP="00055BF4">
            <w:pPr>
              <w:ind w:left="29" w:right="-846"/>
              <w:contextualSpacing/>
              <w:jc w:val="both"/>
              <w:rPr>
                <w:rFonts w:ascii="GHEA Grapalat" w:hAnsi="GHEA Grapalat" w:cs="Times New Roman"/>
                <w:sz w:val="24"/>
                <w:szCs w:val="24"/>
                <w:lang w:val="hy-AM"/>
              </w:rPr>
            </w:pPr>
            <w:r w:rsidRPr="00055BF4">
              <w:rPr>
                <w:rFonts w:ascii="GHEA Grapalat" w:hAnsi="GHEA Grapalat" w:cs="Times New Roman"/>
                <w:sz w:val="24"/>
                <w:szCs w:val="24"/>
                <w:lang w:val="hy-AM"/>
              </w:rPr>
              <w:t>Դավիթեան Վահակնի, ՀՀ Կադաստրի</w:t>
            </w:r>
          </w:p>
          <w:p w14:paraId="2B81737D" w14:textId="77777777" w:rsidR="00174069" w:rsidRPr="00055BF4" w:rsidRDefault="00174069" w:rsidP="00055BF4">
            <w:pPr>
              <w:ind w:left="29" w:right="-846"/>
              <w:contextualSpacing/>
              <w:jc w:val="both"/>
              <w:rPr>
                <w:rFonts w:ascii="GHEA Grapalat" w:hAnsi="GHEA Grapalat"/>
                <w:sz w:val="24"/>
                <w:szCs w:val="24"/>
                <w:lang w:val="hy-AM"/>
              </w:rPr>
            </w:pPr>
            <w:r w:rsidRPr="00055BF4">
              <w:rPr>
                <w:rFonts w:ascii="GHEA Grapalat" w:hAnsi="GHEA Grapalat" w:cs="Times New Roman"/>
                <w:sz w:val="24"/>
                <w:szCs w:val="24"/>
                <w:lang w:val="hy-AM"/>
              </w:rPr>
              <w:t>կոմիտե</w:t>
            </w:r>
            <w:r w:rsidRPr="00055BF4">
              <w:rPr>
                <w:rFonts w:ascii="GHEA Grapalat" w:eastAsia="Times New Roman" w:hAnsi="GHEA Grapalat" w:cs="Sylfaen"/>
                <w:sz w:val="24"/>
                <w:szCs w:val="24"/>
                <w:lang w:val="hy-AM"/>
              </w:rPr>
              <w:t xml:space="preserve">՝ </w:t>
            </w:r>
            <w:r w:rsidRPr="00055BF4">
              <w:rPr>
                <w:rFonts w:ascii="GHEA Grapalat" w:hAnsi="GHEA Grapalat"/>
                <w:sz w:val="24"/>
                <w:szCs w:val="24"/>
                <w:lang w:val="hy-AM"/>
              </w:rPr>
              <w:t xml:space="preserve">հողամասի աճուրդն անվավեր </w:t>
            </w:r>
          </w:p>
          <w:p w14:paraId="203859B4" w14:textId="77777777" w:rsidR="00174069" w:rsidRPr="00055BF4" w:rsidRDefault="00174069" w:rsidP="00055BF4">
            <w:pPr>
              <w:ind w:left="29" w:right="-846"/>
              <w:contextualSpacing/>
              <w:jc w:val="both"/>
              <w:rPr>
                <w:rFonts w:ascii="GHEA Grapalat" w:hAnsi="GHEA Grapalat"/>
                <w:sz w:val="24"/>
                <w:szCs w:val="24"/>
                <w:lang w:val="hy-AM"/>
              </w:rPr>
            </w:pPr>
            <w:r w:rsidRPr="00055BF4">
              <w:rPr>
                <w:rFonts w:ascii="GHEA Grapalat" w:hAnsi="GHEA Grapalat"/>
                <w:sz w:val="24"/>
                <w:szCs w:val="24"/>
                <w:lang w:val="hy-AM"/>
              </w:rPr>
              <w:t>ճանաչելու և</w:t>
            </w:r>
            <w:r w:rsidRPr="00055BF4">
              <w:rPr>
                <w:rFonts w:ascii="GHEA Grapalat" w:eastAsia="Times New Roman" w:hAnsi="GHEA Grapalat" w:cs="Sylfaen"/>
                <w:sz w:val="24"/>
                <w:szCs w:val="24"/>
                <w:lang w:val="hy-AM"/>
              </w:rPr>
              <w:t xml:space="preserve"> </w:t>
            </w:r>
            <w:r w:rsidRPr="00055BF4">
              <w:rPr>
                <w:rFonts w:ascii="GHEA Grapalat" w:hAnsi="GHEA Grapalat"/>
                <w:sz w:val="24"/>
                <w:szCs w:val="24"/>
                <w:lang w:val="hy-AM"/>
              </w:rPr>
              <w:t>անվավերության հետևանքներ</w:t>
            </w:r>
          </w:p>
          <w:p w14:paraId="7E76C86A" w14:textId="79339061" w:rsidR="00174069" w:rsidRPr="00055BF4" w:rsidRDefault="00174069" w:rsidP="00055BF4">
            <w:pPr>
              <w:jc w:val="both"/>
              <w:rPr>
                <w:rFonts w:ascii="GHEA Grapalat" w:hAnsi="GHEA Grapalat"/>
                <w:b/>
                <w:sz w:val="24"/>
                <w:szCs w:val="24"/>
                <w:lang w:val="hy-AM"/>
              </w:rPr>
            </w:pPr>
            <w:r w:rsidRPr="00055BF4">
              <w:rPr>
                <w:rFonts w:ascii="GHEA Grapalat" w:hAnsi="GHEA Grapalat"/>
                <w:sz w:val="24"/>
                <w:szCs w:val="24"/>
                <w:lang w:val="hy-AM"/>
              </w:rPr>
              <w:t xml:space="preserve">կիրառելու պահանջի մասին  </w:t>
            </w:r>
          </w:p>
        </w:tc>
        <w:tc>
          <w:tcPr>
            <w:tcW w:w="1516" w:type="dxa"/>
          </w:tcPr>
          <w:p w14:paraId="2C962AD8" w14:textId="5FF42492"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 xml:space="preserve">17.03.2025 </w:t>
            </w:r>
          </w:p>
          <w:p w14:paraId="2DF3847E" w14:textId="4A36C835" w:rsidR="00174069" w:rsidRPr="00055BF4" w:rsidRDefault="00174069" w:rsidP="00174069">
            <w:pPr>
              <w:jc w:val="center"/>
              <w:rPr>
                <w:rFonts w:ascii="GHEA Grapalat" w:hAnsi="GHEA Grapalat"/>
                <w:b/>
                <w:sz w:val="24"/>
                <w:szCs w:val="24"/>
                <w:lang w:val="hy-AM"/>
              </w:rPr>
            </w:pPr>
          </w:p>
        </w:tc>
        <w:tc>
          <w:tcPr>
            <w:tcW w:w="1070" w:type="dxa"/>
          </w:tcPr>
          <w:p w14:paraId="722EA485" w14:textId="30DA0B86"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11:00</w:t>
            </w:r>
          </w:p>
        </w:tc>
        <w:tc>
          <w:tcPr>
            <w:tcW w:w="1338" w:type="dxa"/>
          </w:tcPr>
          <w:p w14:paraId="026A7EDA" w14:textId="50EC1CAC" w:rsidR="00174069" w:rsidRPr="00055BF4" w:rsidRDefault="00174069" w:rsidP="00174069">
            <w:pPr>
              <w:jc w:val="center"/>
              <w:rPr>
                <w:rFonts w:ascii="GHEA Grapalat" w:hAnsi="GHEA Grapalat"/>
                <w:bCs/>
                <w:sz w:val="24"/>
                <w:szCs w:val="24"/>
                <w:lang w:val="en-US"/>
              </w:rPr>
            </w:pPr>
            <w:r w:rsidRPr="00055BF4">
              <w:rPr>
                <w:rFonts w:ascii="GHEA Grapalat" w:hAnsi="GHEA Grapalat"/>
                <w:bCs/>
                <w:sz w:val="24"/>
                <w:szCs w:val="24"/>
                <w:lang w:val="en-US"/>
              </w:rPr>
              <w:t>9</w:t>
            </w:r>
          </w:p>
        </w:tc>
        <w:tc>
          <w:tcPr>
            <w:tcW w:w="1520" w:type="dxa"/>
          </w:tcPr>
          <w:p w14:paraId="4A91207A" w14:textId="405A6891"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50DF016E" w14:textId="77777777" w:rsidTr="008C3FB6">
        <w:trPr>
          <w:trHeight w:val="135"/>
        </w:trPr>
        <w:tc>
          <w:tcPr>
            <w:tcW w:w="954" w:type="dxa"/>
          </w:tcPr>
          <w:p w14:paraId="0432ED40" w14:textId="77777777" w:rsidR="00174069" w:rsidRPr="00055BF4" w:rsidRDefault="00174069" w:rsidP="00174069">
            <w:pPr>
              <w:pStyle w:val="ListParagraph"/>
              <w:rPr>
                <w:rFonts w:ascii="GHEA Grapalat" w:hAnsi="GHEA Grapalat"/>
                <w:b/>
                <w:sz w:val="24"/>
                <w:szCs w:val="24"/>
                <w:lang w:val="hy-AM"/>
              </w:rPr>
            </w:pPr>
          </w:p>
          <w:p w14:paraId="7904AA4F" w14:textId="77777777" w:rsidR="00174069" w:rsidRPr="00055BF4" w:rsidRDefault="00174069" w:rsidP="00174069">
            <w:pPr>
              <w:rPr>
                <w:rFonts w:ascii="GHEA Grapalat" w:hAnsi="GHEA Grapalat"/>
                <w:sz w:val="24"/>
                <w:szCs w:val="24"/>
                <w:lang w:val="hy-AM"/>
              </w:rPr>
            </w:pPr>
          </w:p>
          <w:p w14:paraId="6D757B10" w14:textId="77777777" w:rsidR="00174069" w:rsidRPr="00055BF4" w:rsidRDefault="00174069" w:rsidP="00174069">
            <w:pPr>
              <w:rPr>
                <w:rFonts w:ascii="GHEA Grapalat" w:hAnsi="GHEA Grapalat"/>
                <w:b/>
                <w:sz w:val="24"/>
                <w:szCs w:val="24"/>
                <w:lang w:val="hy-AM"/>
              </w:rPr>
            </w:pPr>
          </w:p>
          <w:p w14:paraId="26B71B97" w14:textId="77777777" w:rsidR="00174069" w:rsidRPr="00055BF4" w:rsidRDefault="00174069" w:rsidP="00174069">
            <w:pPr>
              <w:rPr>
                <w:rFonts w:ascii="GHEA Grapalat" w:hAnsi="GHEA Grapalat"/>
                <w:b/>
                <w:sz w:val="24"/>
                <w:szCs w:val="24"/>
                <w:lang w:val="hy-AM"/>
              </w:rPr>
            </w:pPr>
          </w:p>
          <w:p w14:paraId="7178CA43" w14:textId="77777777" w:rsidR="00174069" w:rsidRPr="00055BF4" w:rsidRDefault="00174069" w:rsidP="00174069">
            <w:pPr>
              <w:rPr>
                <w:rFonts w:ascii="GHEA Grapalat" w:hAnsi="GHEA Grapalat"/>
                <w:b/>
                <w:sz w:val="24"/>
                <w:szCs w:val="24"/>
                <w:lang w:val="hy-AM"/>
              </w:rPr>
            </w:pPr>
          </w:p>
          <w:p w14:paraId="22CA410C" w14:textId="550F6F0B"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2.</w:t>
            </w:r>
          </w:p>
        </w:tc>
        <w:tc>
          <w:tcPr>
            <w:tcW w:w="2169" w:type="dxa"/>
          </w:tcPr>
          <w:p w14:paraId="442E3FE7" w14:textId="697DE2F3"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lastRenderedPageBreak/>
              <w:t>ՀԿԴ/0210/02/23</w:t>
            </w:r>
          </w:p>
        </w:tc>
        <w:tc>
          <w:tcPr>
            <w:tcW w:w="7138" w:type="dxa"/>
          </w:tcPr>
          <w:p w14:paraId="3D5652E4" w14:textId="2FAA577E" w:rsidR="00174069" w:rsidRPr="00055BF4" w:rsidRDefault="00174069" w:rsidP="00055BF4">
            <w:pPr>
              <w:jc w:val="both"/>
              <w:rPr>
                <w:rFonts w:ascii="GHEA Grapalat" w:hAnsi="GHEA Grapalat"/>
                <w:b/>
                <w:sz w:val="24"/>
                <w:szCs w:val="24"/>
                <w:lang w:val="hy-AM"/>
              </w:rPr>
            </w:pPr>
            <w:r w:rsidRPr="00055BF4">
              <w:rPr>
                <w:rFonts w:ascii="GHEA Grapalat" w:hAnsi="GHEA Grapalat" w:cs="Sylfaen"/>
                <w:sz w:val="24"/>
                <w:szCs w:val="24"/>
                <w:lang w:val="hy-AM"/>
              </w:rPr>
              <w:t xml:space="preserve">Ըստ հայցի՝ ՀՀ Գլխավոր դատախազության ընդդեմ Գագիկ Կոլյայի Ծառուկյանի,Ջավահիր Ռաֆիկի Ծառուկյանի,Նվեր </w:t>
            </w:r>
            <w:r w:rsidRPr="00055BF4">
              <w:rPr>
                <w:rFonts w:ascii="GHEA Grapalat" w:hAnsi="GHEA Grapalat" w:cs="Sylfaen"/>
                <w:sz w:val="24"/>
                <w:szCs w:val="24"/>
                <w:lang w:val="hy-AM"/>
              </w:rPr>
              <w:lastRenderedPageBreak/>
              <w:t>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առարկայի նկատմամբ ինքնուրույն պահանջ չներկայացնող երրորդ անձանց</w:t>
            </w:r>
            <w:r w:rsidRPr="00055BF4">
              <w:rPr>
                <w:rFonts w:ascii="GHEA Grapalat" w:hAnsi="GHEA Grapalat" w:cs="Sylfaen"/>
                <w:color w:val="000000" w:themeColor="text1"/>
                <w:sz w:val="24"/>
                <w:szCs w:val="24"/>
                <w:lang w:val="hy-AM"/>
              </w:rPr>
              <w:t xml:space="preserve">՝ </w:t>
            </w:r>
            <w:r w:rsidRPr="00055BF4">
              <w:rPr>
                <w:rFonts w:ascii="GHEA Grapalat" w:hAnsi="GHEA Grapalat" w:cs="Arial"/>
                <w:color w:val="000000" w:themeColor="text1"/>
                <w:sz w:val="24"/>
                <w:szCs w:val="24"/>
                <w:shd w:val="clear" w:color="auto" w:fill="FFFFFF"/>
                <w:lang w:val="hy-AM"/>
              </w:rPr>
              <w:t xml:space="preserve"> «Հայաստանի ազգային օլիմպիական 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16" w:type="dxa"/>
          </w:tcPr>
          <w:p w14:paraId="4AAB4028" w14:textId="577375FD"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lastRenderedPageBreak/>
              <w:t xml:space="preserve">17.03.2025 </w:t>
            </w:r>
          </w:p>
          <w:p w14:paraId="33B6C3BB" w14:textId="09FB3A3C" w:rsidR="00174069" w:rsidRPr="00055BF4" w:rsidRDefault="00174069" w:rsidP="00174069">
            <w:pPr>
              <w:jc w:val="center"/>
              <w:rPr>
                <w:rFonts w:ascii="GHEA Grapalat" w:hAnsi="GHEA Grapalat"/>
                <w:b/>
                <w:sz w:val="24"/>
                <w:szCs w:val="24"/>
                <w:lang w:val="hy-AM"/>
              </w:rPr>
            </w:pPr>
          </w:p>
        </w:tc>
        <w:tc>
          <w:tcPr>
            <w:tcW w:w="1070" w:type="dxa"/>
          </w:tcPr>
          <w:p w14:paraId="057F9AAE" w14:textId="4BD7DAC6"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15:00</w:t>
            </w:r>
          </w:p>
        </w:tc>
        <w:tc>
          <w:tcPr>
            <w:tcW w:w="1338" w:type="dxa"/>
          </w:tcPr>
          <w:p w14:paraId="0B5DAC1A" w14:textId="0D14E308" w:rsidR="00174069" w:rsidRPr="00055BF4" w:rsidRDefault="00174069" w:rsidP="00174069">
            <w:pPr>
              <w:jc w:val="center"/>
              <w:rPr>
                <w:rFonts w:ascii="GHEA Grapalat" w:hAnsi="GHEA Grapalat"/>
                <w:bCs/>
                <w:sz w:val="24"/>
                <w:szCs w:val="24"/>
                <w:lang w:val="en-US"/>
              </w:rPr>
            </w:pPr>
            <w:r w:rsidRPr="00055BF4">
              <w:rPr>
                <w:rFonts w:ascii="GHEA Grapalat" w:hAnsi="GHEA Grapalat"/>
                <w:bCs/>
                <w:sz w:val="24"/>
                <w:szCs w:val="24"/>
                <w:lang w:val="en-US"/>
              </w:rPr>
              <w:t>9</w:t>
            </w:r>
          </w:p>
        </w:tc>
        <w:tc>
          <w:tcPr>
            <w:tcW w:w="1520" w:type="dxa"/>
          </w:tcPr>
          <w:p w14:paraId="23A01F57" w14:textId="676A57B8"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03B17A2F" w14:textId="77777777" w:rsidTr="008C3FB6">
        <w:trPr>
          <w:trHeight w:val="150"/>
        </w:trPr>
        <w:tc>
          <w:tcPr>
            <w:tcW w:w="954" w:type="dxa"/>
          </w:tcPr>
          <w:p w14:paraId="16E03BF5" w14:textId="77777777" w:rsidR="00174069" w:rsidRPr="00055BF4" w:rsidRDefault="00174069" w:rsidP="00174069">
            <w:pPr>
              <w:pStyle w:val="ListParagraph"/>
              <w:rPr>
                <w:rFonts w:ascii="GHEA Grapalat" w:hAnsi="GHEA Grapalat"/>
                <w:b/>
                <w:sz w:val="24"/>
                <w:szCs w:val="24"/>
                <w:lang w:val="hy-AM"/>
              </w:rPr>
            </w:pPr>
          </w:p>
          <w:p w14:paraId="6270EBFC" w14:textId="5B37D527"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3.</w:t>
            </w:r>
          </w:p>
        </w:tc>
        <w:tc>
          <w:tcPr>
            <w:tcW w:w="2169" w:type="dxa"/>
          </w:tcPr>
          <w:p w14:paraId="211A0A1A" w14:textId="0EECDE0D"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ՀԿԴ/0070/02/24</w:t>
            </w:r>
          </w:p>
        </w:tc>
        <w:tc>
          <w:tcPr>
            <w:tcW w:w="7138" w:type="dxa"/>
          </w:tcPr>
          <w:p w14:paraId="7F023BF7" w14:textId="6DA6B63E"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Ըստ հայցի՝ ՀՀ գլխավոր դատախազության ընդդեմ ՀՀ կառավարության, Կադաստրի կոմիտեի, Անուշավան Հայրապետյանի՝ պայմանագիրն անվավեր ճանաչելու և անվավերության հետևանքներ կիրառելու պահանջների մասին</w:t>
            </w:r>
          </w:p>
        </w:tc>
        <w:tc>
          <w:tcPr>
            <w:tcW w:w="1516" w:type="dxa"/>
          </w:tcPr>
          <w:p w14:paraId="55A05590" w14:textId="398DFD9F"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 xml:space="preserve">18.03.2025 </w:t>
            </w:r>
          </w:p>
          <w:p w14:paraId="02FF46C3" w14:textId="77777777" w:rsidR="00174069" w:rsidRPr="00055BF4" w:rsidRDefault="00174069" w:rsidP="00174069">
            <w:pPr>
              <w:contextualSpacing/>
              <w:rPr>
                <w:rFonts w:ascii="GHEA Grapalat" w:hAnsi="GHEA Grapalat"/>
                <w:color w:val="92D050"/>
                <w:sz w:val="24"/>
                <w:szCs w:val="24"/>
                <w:lang w:val="hy-AM"/>
              </w:rPr>
            </w:pPr>
          </w:p>
          <w:p w14:paraId="13C37F99" w14:textId="400429BE" w:rsidR="00174069" w:rsidRPr="00055BF4" w:rsidRDefault="00174069" w:rsidP="00174069">
            <w:pPr>
              <w:jc w:val="center"/>
              <w:rPr>
                <w:rFonts w:ascii="GHEA Grapalat" w:hAnsi="GHEA Grapalat"/>
                <w:b/>
                <w:sz w:val="24"/>
                <w:szCs w:val="24"/>
                <w:lang w:val="hy-AM"/>
              </w:rPr>
            </w:pPr>
          </w:p>
        </w:tc>
        <w:tc>
          <w:tcPr>
            <w:tcW w:w="1070" w:type="dxa"/>
          </w:tcPr>
          <w:p w14:paraId="4E02D6A4" w14:textId="6B991F3D"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10։30</w:t>
            </w:r>
          </w:p>
        </w:tc>
        <w:tc>
          <w:tcPr>
            <w:tcW w:w="1338" w:type="dxa"/>
          </w:tcPr>
          <w:p w14:paraId="5DF1250C" w14:textId="755656A3" w:rsidR="00174069" w:rsidRPr="00055BF4" w:rsidRDefault="00174069" w:rsidP="00174069">
            <w:pPr>
              <w:jc w:val="center"/>
              <w:rPr>
                <w:rFonts w:ascii="GHEA Grapalat" w:hAnsi="GHEA Grapalat"/>
                <w:bCs/>
                <w:sz w:val="24"/>
                <w:szCs w:val="24"/>
                <w:lang w:val="en-US"/>
              </w:rPr>
            </w:pPr>
            <w:r w:rsidRPr="00055BF4">
              <w:rPr>
                <w:rFonts w:ascii="GHEA Grapalat" w:hAnsi="GHEA Grapalat"/>
                <w:bCs/>
                <w:sz w:val="24"/>
                <w:szCs w:val="24"/>
                <w:lang w:val="en-US"/>
              </w:rPr>
              <w:t>9</w:t>
            </w:r>
          </w:p>
        </w:tc>
        <w:tc>
          <w:tcPr>
            <w:tcW w:w="1520" w:type="dxa"/>
          </w:tcPr>
          <w:p w14:paraId="0727248A" w14:textId="75B40DE6"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5248DEA1" w14:textId="77777777" w:rsidTr="008C3FB6">
        <w:trPr>
          <w:trHeight w:val="135"/>
        </w:trPr>
        <w:tc>
          <w:tcPr>
            <w:tcW w:w="954" w:type="dxa"/>
          </w:tcPr>
          <w:p w14:paraId="49A503BD" w14:textId="77777777" w:rsidR="00174069" w:rsidRPr="00055BF4" w:rsidRDefault="00174069" w:rsidP="00174069">
            <w:pPr>
              <w:rPr>
                <w:rFonts w:ascii="GHEA Grapalat" w:hAnsi="GHEA Grapalat"/>
                <w:b/>
                <w:sz w:val="24"/>
                <w:szCs w:val="24"/>
                <w:lang w:val="hy-AM"/>
              </w:rPr>
            </w:pPr>
          </w:p>
          <w:p w14:paraId="1D8E7F7E" w14:textId="7ADE9A96" w:rsidR="00174069" w:rsidRPr="00055BF4" w:rsidRDefault="00174069" w:rsidP="00174069">
            <w:pPr>
              <w:rPr>
                <w:rFonts w:ascii="GHEA Grapalat" w:hAnsi="GHEA Grapalat"/>
                <w:sz w:val="24"/>
                <w:szCs w:val="24"/>
                <w:lang w:val="hy-AM"/>
              </w:rPr>
            </w:pPr>
            <w:r w:rsidRPr="00055BF4">
              <w:rPr>
                <w:rFonts w:ascii="GHEA Grapalat" w:hAnsi="GHEA Grapalat"/>
                <w:sz w:val="24"/>
                <w:szCs w:val="24"/>
                <w:lang w:val="hy-AM"/>
              </w:rPr>
              <w:t>4.</w:t>
            </w:r>
          </w:p>
        </w:tc>
        <w:tc>
          <w:tcPr>
            <w:tcW w:w="2169" w:type="dxa"/>
          </w:tcPr>
          <w:p w14:paraId="7EBDCC54" w14:textId="5DB0D621"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ՀԿԴ/0069/02/24</w:t>
            </w:r>
          </w:p>
        </w:tc>
        <w:tc>
          <w:tcPr>
            <w:tcW w:w="7138" w:type="dxa"/>
          </w:tcPr>
          <w:p w14:paraId="52549E43" w14:textId="311AD694"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Ըստ հայցի՝ ՀՀ գլխավոր դատախազության ընդդեմ ՀՀ կառավարության, Կադաստրի կոմիտեի, Կարեն Հայկազի Իսկանդարյանի, վեճի առարկայի նկատմամբ ինքնուրույն պահանջ չներկայացնող երրորդ անձի՝ Մարինե Միշայի Մանուչարյաի՝ պայմանագիրն անվավեր ճանաչելու և անվավերության հետևանքներ կիրառելու պահանջների մասին</w:t>
            </w:r>
          </w:p>
        </w:tc>
        <w:tc>
          <w:tcPr>
            <w:tcW w:w="1516" w:type="dxa"/>
          </w:tcPr>
          <w:p w14:paraId="6163E498" w14:textId="348226FD" w:rsidR="00174069" w:rsidRPr="00055BF4" w:rsidRDefault="00174069" w:rsidP="00174069">
            <w:pPr>
              <w:contextualSpacing/>
              <w:rPr>
                <w:rFonts w:ascii="GHEA Grapalat" w:hAnsi="GHEA Grapalat"/>
                <w:color w:val="000000" w:themeColor="text1"/>
                <w:sz w:val="24"/>
                <w:szCs w:val="24"/>
                <w:lang w:val="hy-AM"/>
              </w:rPr>
            </w:pPr>
            <w:r w:rsidRPr="00055BF4">
              <w:rPr>
                <w:rFonts w:ascii="GHEA Grapalat" w:hAnsi="GHEA Grapalat"/>
                <w:color w:val="000000" w:themeColor="text1"/>
                <w:sz w:val="24"/>
                <w:szCs w:val="24"/>
                <w:lang w:val="hy-AM"/>
              </w:rPr>
              <w:t xml:space="preserve">18.03.2025 </w:t>
            </w:r>
          </w:p>
          <w:p w14:paraId="50457DC0" w14:textId="77777777" w:rsidR="00174069" w:rsidRPr="00055BF4" w:rsidRDefault="00174069" w:rsidP="00174069">
            <w:pPr>
              <w:contextualSpacing/>
              <w:rPr>
                <w:rFonts w:ascii="GHEA Grapalat" w:hAnsi="GHEA Grapalat"/>
                <w:color w:val="92D050"/>
                <w:sz w:val="24"/>
                <w:szCs w:val="24"/>
                <w:lang w:val="hy-AM"/>
              </w:rPr>
            </w:pPr>
          </w:p>
          <w:p w14:paraId="134851F9" w14:textId="3CE283F8" w:rsidR="00174069" w:rsidRPr="00055BF4" w:rsidRDefault="00174069" w:rsidP="00174069">
            <w:pPr>
              <w:jc w:val="center"/>
              <w:rPr>
                <w:rFonts w:ascii="GHEA Grapalat" w:hAnsi="GHEA Grapalat"/>
                <w:b/>
                <w:sz w:val="24"/>
                <w:szCs w:val="24"/>
                <w:lang w:val="hy-AM"/>
              </w:rPr>
            </w:pPr>
          </w:p>
        </w:tc>
        <w:tc>
          <w:tcPr>
            <w:tcW w:w="1070" w:type="dxa"/>
          </w:tcPr>
          <w:p w14:paraId="587D8AEF" w14:textId="0784A24C" w:rsidR="00174069" w:rsidRPr="00055BF4" w:rsidRDefault="00174069" w:rsidP="00174069">
            <w:pPr>
              <w:jc w:val="center"/>
              <w:rPr>
                <w:rFonts w:ascii="GHEA Grapalat" w:hAnsi="GHEA Grapalat"/>
                <w:b/>
                <w:sz w:val="24"/>
                <w:szCs w:val="24"/>
                <w:lang w:val="hy-AM"/>
              </w:rPr>
            </w:pPr>
            <w:r w:rsidRPr="00055BF4">
              <w:rPr>
                <w:rFonts w:ascii="GHEA Grapalat" w:hAnsi="GHEA Grapalat"/>
                <w:color w:val="000000" w:themeColor="text1"/>
                <w:sz w:val="24"/>
                <w:szCs w:val="24"/>
                <w:lang w:val="hy-AM"/>
              </w:rPr>
              <w:t>10:50</w:t>
            </w:r>
          </w:p>
        </w:tc>
        <w:tc>
          <w:tcPr>
            <w:tcW w:w="1338" w:type="dxa"/>
          </w:tcPr>
          <w:p w14:paraId="6347C59E" w14:textId="0C4695EB" w:rsidR="00174069" w:rsidRPr="00055BF4" w:rsidRDefault="00174069" w:rsidP="00174069">
            <w:pPr>
              <w:jc w:val="center"/>
              <w:rPr>
                <w:rFonts w:ascii="GHEA Grapalat" w:hAnsi="GHEA Grapalat"/>
                <w:bCs/>
                <w:sz w:val="24"/>
                <w:szCs w:val="24"/>
                <w:lang w:val="en-US"/>
              </w:rPr>
            </w:pPr>
            <w:r w:rsidRPr="00055BF4">
              <w:rPr>
                <w:rFonts w:ascii="GHEA Grapalat" w:hAnsi="GHEA Grapalat"/>
                <w:bCs/>
                <w:sz w:val="24"/>
                <w:szCs w:val="24"/>
                <w:lang w:val="en-US"/>
              </w:rPr>
              <w:t>9</w:t>
            </w:r>
          </w:p>
        </w:tc>
        <w:tc>
          <w:tcPr>
            <w:tcW w:w="1520" w:type="dxa"/>
          </w:tcPr>
          <w:p w14:paraId="53753396" w14:textId="17862B84"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52A47B14" w14:textId="77777777" w:rsidTr="008C3FB6">
        <w:trPr>
          <w:trHeight w:val="165"/>
        </w:trPr>
        <w:tc>
          <w:tcPr>
            <w:tcW w:w="954" w:type="dxa"/>
          </w:tcPr>
          <w:p w14:paraId="5BD1B724" w14:textId="01BD009A" w:rsidR="00174069" w:rsidRPr="00055BF4" w:rsidRDefault="00174069" w:rsidP="00174069">
            <w:pPr>
              <w:jc w:val="both"/>
              <w:rPr>
                <w:rFonts w:ascii="GHEA Grapalat" w:hAnsi="GHEA Grapalat"/>
                <w:bCs/>
                <w:sz w:val="24"/>
                <w:szCs w:val="24"/>
                <w:lang w:val="hy-AM"/>
              </w:rPr>
            </w:pPr>
            <w:r w:rsidRPr="00055BF4">
              <w:rPr>
                <w:rFonts w:ascii="GHEA Grapalat" w:hAnsi="GHEA Grapalat"/>
                <w:bCs/>
                <w:sz w:val="24"/>
                <w:szCs w:val="24"/>
                <w:lang w:val="hy-AM"/>
              </w:rPr>
              <w:t>5.</w:t>
            </w:r>
          </w:p>
        </w:tc>
        <w:tc>
          <w:tcPr>
            <w:tcW w:w="2169" w:type="dxa"/>
          </w:tcPr>
          <w:p w14:paraId="176BCCF4" w14:textId="0F546D63"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ՀԿԴ/0072/02/24</w:t>
            </w:r>
          </w:p>
        </w:tc>
        <w:tc>
          <w:tcPr>
            <w:tcW w:w="7138" w:type="dxa"/>
          </w:tcPr>
          <w:p w14:paraId="1DA25D32" w14:textId="67F4B043"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 xml:space="preserve">Ըստ հայցի՝ ՀՀ գլխավոր դատախազության ընդդեմ ՀՀ կառավարության, Կադաստրի կոմիտեի և Լարիսա Դավթյանի՝ պայմանագիրն անվավեր ճանաչելու և անվավերության հետևանքներ կիրառելու պահանջների մասին  </w:t>
            </w:r>
          </w:p>
        </w:tc>
        <w:tc>
          <w:tcPr>
            <w:tcW w:w="1516" w:type="dxa"/>
          </w:tcPr>
          <w:p w14:paraId="3DEBDB8E" w14:textId="1E93CCF1"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 xml:space="preserve">18.03.2025 </w:t>
            </w:r>
          </w:p>
          <w:p w14:paraId="1C52B440" w14:textId="77777777" w:rsidR="00174069" w:rsidRPr="00055BF4" w:rsidRDefault="00174069" w:rsidP="00174069">
            <w:pPr>
              <w:contextualSpacing/>
              <w:rPr>
                <w:rFonts w:ascii="GHEA Grapalat" w:hAnsi="GHEA Grapalat"/>
                <w:color w:val="92D050"/>
                <w:sz w:val="24"/>
                <w:szCs w:val="24"/>
                <w:lang w:val="hy-AM"/>
              </w:rPr>
            </w:pPr>
          </w:p>
          <w:p w14:paraId="78DE159C" w14:textId="2BAAD012" w:rsidR="00174069" w:rsidRPr="00055BF4" w:rsidRDefault="00174069" w:rsidP="00174069">
            <w:pPr>
              <w:jc w:val="center"/>
              <w:rPr>
                <w:rFonts w:ascii="GHEA Grapalat" w:hAnsi="GHEA Grapalat"/>
                <w:b/>
                <w:sz w:val="24"/>
                <w:szCs w:val="24"/>
                <w:lang w:val="hy-AM"/>
              </w:rPr>
            </w:pPr>
          </w:p>
        </w:tc>
        <w:tc>
          <w:tcPr>
            <w:tcW w:w="1070" w:type="dxa"/>
          </w:tcPr>
          <w:p w14:paraId="7AF008B0" w14:textId="4885EF62"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11։10</w:t>
            </w:r>
          </w:p>
        </w:tc>
        <w:tc>
          <w:tcPr>
            <w:tcW w:w="1338" w:type="dxa"/>
          </w:tcPr>
          <w:p w14:paraId="658A546D" w14:textId="272A0D19" w:rsidR="00174069" w:rsidRPr="00055BF4" w:rsidRDefault="00174069" w:rsidP="00174069">
            <w:pPr>
              <w:jc w:val="center"/>
              <w:rPr>
                <w:rFonts w:ascii="GHEA Grapalat" w:hAnsi="GHEA Grapalat"/>
                <w:bCs/>
                <w:sz w:val="24"/>
                <w:szCs w:val="24"/>
                <w:lang w:val="en-US"/>
              </w:rPr>
            </w:pPr>
            <w:r w:rsidRPr="00055BF4">
              <w:rPr>
                <w:rFonts w:ascii="GHEA Grapalat" w:hAnsi="GHEA Grapalat"/>
                <w:bCs/>
                <w:sz w:val="24"/>
                <w:szCs w:val="24"/>
                <w:lang w:val="en-US"/>
              </w:rPr>
              <w:t>9</w:t>
            </w:r>
          </w:p>
        </w:tc>
        <w:tc>
          <w:tcPr>
            <w:tcW w:w="1520" w:type="dxa"/>
          </w:tcPr>
          <w:p w14:paraId="06D5C99F" w14:textId="11401D48"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6D7A1B41" w14:textId="77777777" w:rsidTr="008C3FB6">
        <w:trPr>
          <w:trHeight w:val="135"/>
        </w:trPr>
        <w:tc>
          <w:tcPr>
            <w:tcW w:w="954" w:type="dxa"/>
          </w:tcPr>
          <w:p w14:paraId="5A791E5B" w14:textId="5C2D17B2"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6.</w:t>
            </w:r>
          </w:p>
        </w:tc>
        <w:tc>
          <w:tcPr>
            <w:tcW w:w="2169" w:type="dxa"/>
          </w:tcPr>
          <w:p w14:paraId="738E5CAD" w14:textId="2286A708"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ՀԿԴ/0085/02/24</w:t>
            </w:r>
          </w:p>
        </w:tc>
        <w:tc>
          <w:tcPr>
            <w:tcW w:w="7138" w:type="dxa"/>
          </w:tcPr>
          <w:p w14:paraId="37864DF6" w14:textId="71D7340C"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Ըստ հայցի՝ ՀՀ գլխավոր դատախազության ընդդեմ ՀՀ կառավարության, Դերենիկ Եղիազարյանի, երրորդ անձ՝ ՀՀ կադաստրի կոմիտեի,</w:t>
            </w:r>
            <w:r w:rsidRPr="00055BF4">
              <w:rPr>
                <w:rFonts w:ascii="GHEA Grapalat" w:hAnsi="GHEA Grapalat"/>
                <w:sz w:val="24"/>
                <w:szCs w:val="24"/>
                <w:lang w:val="hy-AM"/>
              </w:rPr>
              <w:t xml:space="preserve"> </w:t>
            </w:r>
            <w:r w:rsidRPr="00055BF4">
              <w:rPr>
                <w:rFonts w:ascii="GHEA Grapalat" w:hAnsi="GHEA Grapalat" w:cs="Times New Roman"/>
                <w:sz w:val="24"/>
                <w:szCs w:val="24"/>
                <w:lang w:val="hy-AM"/>
              </w:rPr>
              <w:t xml:space="preserve">Ծաղիկ Կառլենի Գալստյանի՝ առուծախի </w:t>
            </w:r>
            <w:r w:rsidRPr="00055BF4">
              <w:rPr>
                <w:rFonts w:ascii="GHEA Grapalat" w:hAnsi="GHEA Grapalat" w:cs="Times New Roman"/>
                <w:sz w:val="24"/>
                <w:szCs w:val="24"/>
                <w:lang w:val="hy-AM"/>
              </w:rPr>
              <w:lastRenderedPageBreak/>
              <w:t>պայմանագիրն անվավեր ճանաչելու և անվավերության հետևանքներ կիրառելու պահանջների մասին</w:t>
            </w:r>
          </w:p>
        </w:tc>
        <w:tc>
          <w:tcPr>
            <w:tcW w:w="1516" w:type="dxa"/>
          </w:tcPr>
          <w:p w14:paraId="1D4E9056" w14:textId="00F025D8" w:rsidR="00174069" w:rsidRPr="00055BF4" w:rsidRDefault="00174069" w:rsidP="00174069">
            <w:pPr>
              <w:contextualSpacing/>
              <w:rPr>
                <w:rFonts w:ascii="GHEA Grapalat" w:hAnsi="GHEA Grapalat"/>
                <w:color w:val="000000" w:themeColor="text1"/>
                <w:sz w:val="24"/>
                <w:szCs w:val="24"/>
                <w:lang w:val="hy-AM"/>
              </w:rPr>
            </w:pPr>
            <w:r w:rsidRPr="00055BF4">
              <w:rPr>
                <w:rFonts w:ascii="GHEA Grapalat" w:hAnsi="GHEA Grapalat"/>
                <w:color w:val="000000" w:themeColor="text1"/>
                <w:sz w:val="24"/>
                <w:szCs w:val="24"/>
                <w:lang w:val="hy-AM"/>
              </w:rPr>
              <w:lastRenderedPageBreak/>
              <w:t xml:space="preserve">18.03.2025 </w:t>
            </w:r>
          </w:p>
          <w:p w14:paraId="32CC818C" w14:textId="77777777" w:rsidR="00174069" w:rsidRPr="00055BF4" w:rsidRDefault="00174069" w:rsidP="00174069">
            <w:pPr>
              <w:contextualSpacing/>
              <w:rPr>
                <w:rFonts w:ascii="GHEA Grapalat" w:hAnsi="GHEA Grapalat"/>
                <w:color w:val="000000" w:themeColor="text1"/>
                <w:sz w:val="24"/>
                <w:szCs w:val="24"/>
                <w:lang w:val="hy-AM"/>
              </w:rPr>
            </w:pPr>
          </w:p>
          <w:p w14:paraId="3669AC9C" w14:textId="77777777" w:rsidR="00174069" w:rsidRPr="00055BF4" w:rsidRDefault="00174069" w:rsidP="00174069">
            <w:pPr>
              <w:jc w:val="center"/>
              <w:rPr>
                <w:rFonts w:ascii="GHEA Grapalat" w:hAnsi="GHEA Grapalat"/>
                <w:b/>
                <w:sz w:val="24"/>
                <w:szCs w:val="24"/>
                <w:lang w:val="hy-AM"/>
              </w:rPr>
            </w:pPr>
          </w:p>
        </w:tc>
        <w:tc>
          <w:tcPr>
            <w:tcW w:w="1070" w:type="dxa"/>
          </w:tcPr>
          <w:p w14:paraId="0F0FB923" w14:textId="71D08853" w:rsidR="00174069" w:rsidRPr="00055BF4" w:rsidRDefault="00174069" w:rsidP="00174069">
            <w:pPr>
              <w:jc w:val="center"/>
              <w:rPr>
                <w:rFonts w:ascii="GHEA Grapalat" w:hAnsi="GHEA Grapalat"/>
                <w:b/>
                <w:sz w:val="24"/>
                <w:szCs w:val="24"/>
                <w:lang w:val="hy-AM"/>
              </w:rPr>
            </w:pPr>
            <w:r w:rsidRPr="00055BF4">
              <w:rPr>
                <w:rFonts w:ascii="GHEA Grapalat" w:hAnsi="GHEA Grapalat"/>
                <w:color w:val="000000" w:themeColor="text1"/>
                <w:sz w:val="24"/>
                <w:szCs w:val="24"/>
                <w:lang w:val="hy-AM"/>
              </w:rPr>
              <w:t>11:20</w:t>
            </w:r>
          </w:p>
        </w:tc>
        <w:tc>
          <w:tcPr>
            <w:tcW w:w="1338" w:type="dxa"/>
          </w:tcPr>
          <w:p w14:paraId="693E2CBC" w14:textId="17E8862B" w:rsidR="00174069" w:rsidRPr="00055BF4" w:rsidRDefault="00174069" w:rsidP="00174069">
            <w:pPr>
              <w:jc w:val="center"/>
              <w:rPr>
                <w:rFonts w:ascii="GHEA Grapalat" w:hAnsi="GHEA Grapalat"/>
                <w:bCs/>
                <w:sz w:val="24"/>
                <w:szCs w:val="24"/>
                <w:lang w:val="en-US"/>
              </w:rPr>
            </w:pPr>
            <w:r w:rsidRPr="00055BF4">
              <w:rPr>
                <w:rFonts w:ascii="GHEA Grapalat" w:hAnsi="GHEA Grapalat"/>
                <w:bCs/>
                <w:sz w:val="24"/>
                <w:szCs w:val="24"/>
                <w:lang w:val="en-US"/>
              </w:rPr>
              <w:t>9</w:t>
            </w:r>
          </w:p>
        </w:tc>
        <w:tc>
          <w:tcPr>
            <w:tcW w:w="1520" w:type="dxa"/>
          </w:tcPr>
          <w:p w14:paraId="11470AE8" w14:textId="63AFFAB7"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5F7535FB" w14:textId="77777777" w:rsidTr="008C3FB6">
        <w:trPr>
          <w:trHeight w:val="202"/>
        </w:trPr>
        <w:tc>
          <w:tcPr>
            <w:tcW w:w="954" w:type="dxa"/>
          </w:tcPr>
          <w:p w14:paraId="6F31E4CE" w14:textId="042F06A0"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7.</w:t>
            </w:r>
          </w:p>
        </w:tc>
        <w:tc>
          <w:tcPr>
            <w:tcW w:w="2169" w:type="dxa"/>
          </w:tcPr>
          <w:p w14:paraId="682399C9" w14:textId="30C0661B"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ՀԿԴ/0058/03/24</w:t>
            </w:r>
          </w:p>
        </w:tc>
        <w:tc>
          <w:tcPr>
            <w:tcW w:w="7138" w:type="dxa"/>
          </w:tcPr>
          <w:p w14:paraId="38CFA40A" w14:textId="2BEBE618" w:rsidR="00174069" w:rsidRPr="00055BF4" w:rsidRDefault="00174069" w:rsidP="00055BF4">
            <w:pPr>
              <w:jc w:val="both"/>
              <w:rPr>
                <w:rFonts w:ascii="GHEA Grapalat" w:hAnsi="GHEA Grapalat"/>
                <w:bCs/>
                <w:sz w:val="24"/>
                <w:szCs w:val="24"/>
                <w:lang w:val="hy-AM"/>
              </w:rPr>
            </w:pPr>
            <w:r w:rsidRPr="00055BF4">
              <w:rPr>
                <w:rFonts w:ascii="GHEA Grapalat" w:hAnsi="GHEA Grapalat"/>
                <w:bCs/>
                <w:sz w:val="24"/>
                <w:szCs w:val="24"/>
                <w:lang w:val="hy-AM"/>
              </w:rPr>
              <w:t>Միջնորդության քննարկում</w:t>
            </w:r>
          </w:p>
        </w:tc>
        <w:tc>
          <w:tcPr>
            <w:tcW w:w="1516" w:type="dxa"/>
          </w:tcPr>
          <w:p w14:paraId="10D4DC51" w14:textId="7638200F" w:rsidR="00174069" w:rsidRPr="00055BF4" w:rsidRDefault="00174069" w:rsidP="00174069">
            <w:pPr>
              <w:contextualSpacing/>
              <w:rPr>
                <w:rFonts w:ascii="GHEA Grapalat" w:hAnsi="GHEA Grapalat"/>
                <w:color w:val="000000" w:themeColor="text1"/>
                <w:sz w:val="24"/>
                <w:szCs w:val="24"/>
                <w:lang w:val="hy-AM"/>
              </w:rPr>
            </w:pPr>
            <w:r w:rsidRPr="00055BF4">
              <w:rPr>
                <w:rFonts w:ascii="GHEA Grapalat" w:hAnsi="GHEA Grapalat"/>
                <w:color w:val="000000" w:themeColor="text1"/>
                <w:sz w:val="24"/>
                <w:szCs w:val="24"/>
                <w:lang w:val="hy-AM"/>
              </w:rPr>
              <w:t xml:space="preserve">18.03.2025 </w:t>
            </w:r>
          </w:p>
        </w:tc>
        <w:tc>
          <w:tcPr>
            <w:tcW w:w="1070" w:type="dxa"/>
          </w:tcPr>
          <w:p w14:paraId="5114CA3E" w14:textId="607ACC71" w:rsidR="00174069" w:rsidRPr="00055BF4" w:rsidRDefault="00174069" w:rsidP="00174069">
            <w:pPr>
              <w:jc w:val="center"/>
              <w:rPr>
                <w:rFonts w:ascii="GHEA Grapalat" w:hAnsi="GHEA Grapalat"/>
                <w:b/>
                <w:sz w:val="24"/>
                <w:szCs w:val="24"/>
                <w:lang w:val="hy-AM"/>
              </w:rPr>
            </w:pPr>
            <w:r w:rsidRPr="00055BF4">
              <w:rPr>
                <w:rFonts w:ascii="GHEA Grapalat" w:hAnsi="GHEA Grapalat"/>
                <w:color w:val="000000" w:themeColor="text1"/>
                <w:sz w:val="24"/>
                <w:szCs w:val="24"/>
                <w:lang w:val="hy-AM"/>
              </w:rPr>
              <w:t>12:30</w:t>
            </w:r>
          </w:p>
        </w:tc>
        <w:tc>
          <w:tcPr>
            <w:tcW w:w="1338" w:type="dxa"/>
          </w:tcPr>
          <w:p w14:paraId="259F9CEB" w14:textId="31D93E4F"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en-US"/>
              </w:rPr>
              <w:t>9</w:t>
            </w:r>
          </w:p>
        </w:tc>
        <w:tc>
          <w:tcPr>
            <w:tcW w:w="1520" w:type="dxa"/>
          </w:tcPr>
          <w:p w14:paraId="7753A887" w14:textId="579B6F09"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դռնփակ</w:t>
            </w:r>
          </w:p>
        </w:tc>
      </w:tr>
      <w:tr w:rsidR="00174069" w:rsidRPr="00043E32" w14:paraId="2AFF97B8" w14:textId="77777777" w:rsidTr="008C3FB6">
        <w:trPr>
          <w:trHeight w:val="261"/>
        </w:trPr>
        <w:tc>
          <w:tcPr>
            <w:tcW w:w="954" w:type="dxa"/>
          </w:tcPr>
          <w:p w14:paraId="5CCA0EDB" w14:textId="48EAD5A9"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8.</w:t>
            </w:r>
          </w:p>
        </w:tc>
        <w:tc>
          <w:tcPr>
            <w:tcW w:w="2169" w:type="dxa"/>
          </w:tcPr>
          <w:p w14:paraId="119F9CDE" w14:textId="77777777"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ՀԿԴ/0020/02/25</w:t>
            </w:r>
          </w:p>
          <w:p w14:paraId="4EA8C777" w14:textId="3351B9C8" w:rsidR="00174069" w:rsidRPr="00055BF4" w:rsidRDefault="00174069" w:rsidP="00174069">
            <w:pPr>
              <w:rPr>
                <w:rFonts w:ascii="GHEA Grapalat" w:hAnsi="GHEA Grapalat"/>
                <w:b/>
                <w:sz w:val="24"/>
                <w:szCs w:val="24"/>
                <w:lang w:val="hy-AM"/>
              </w:rPr>
            </w:pPr>
            <w:r w:rsidRPr="00055BF4">
              <w:rPr>
                <w:rFonts w:ascii="GHEA Grapalat" w:hAnsi="GHEA Grapalat"/>
                <w:sz w:val="24"/>
                <w:szCs w:val="24"/>
              </w:rPr>
              <w:t>(</w:t>
            </w:r>
            <w:r w:rsidRPr="00055BF4">
              <w:rPr>
                <w:rFonts w:ascii="GHEA Grapalat" w:hAnsi="GHEA Grapalat"/>
                <w:sz w:val="24"/>
                <w:szCs w:val="24"/>
                <w:lang w:val="hy-AM"/>
              </w:rPr>
              <w:t>0067/02/23-ից մաս</w:t>
            </w:r>
            <w:r w:rsidRPr="00055BF4">
              <w:rPr>
                <w:rFonts w:ascii="GHEA Grapalat" w:hAnsi="GHEA Grapalat"/>
                <w:sz w:val="24"/>
                <w:szCs w:val="24"/>
              </w:rPr>
              <w:t>)</w:t>
            </w:r>
          </w:p>
        </w:tc>
        <w:tc>
          <w:tcPr>
            <w:tcW w:w="7138" w:type="dxa"/>
          </w:tcPr>
          <w:p w14:paraId="3BF90D40" w14:textId="7732C5B2" w:rsidR="00174069" w:rsidRPr="00055BF4" w:rsidRDefault="00174069" w:rsidP="00055BF4">
            <w:pPr>
              <w:jc w:val="both"/>
              <w:rPr>
                <w:rFonts w:ascii="GHEA Grapalat" w:hAnsi="GHEA Grapalat"/>
                <w:b/>
                <w:sz w:val="24"/>
                <w:szCs w:val="24"/>
                <w:lang w:val="hy-AM"/>
              </w:rPr>
            </w:pPr>
            <w:r w:rsidRPr="00055BF4">
              <w:rPr>
                <w:rFonts w:ascii="GHEA Grapalat" w:hAnsi="GHEA Grapalat"/>
                <w:noProof/>
                <w:sz w:val="24"/>
                <w:szCs w:val="24"/>
                <w:lang w:val="hy-AM"/>
              </w:rPr>
              <w:t xml:space="preserve">Ըստ հայցի՝ </w:t>
            </w:r>
            <w:r w:rsidRPr="00055BF4">
              <w:rPr>
                <w:rFonts w:ascii="GHEA Grapalat" w:hAnsi="GHEA Grapalat"/>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055BF4">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055BF4">
              <w:rPr>
                <w:rFonts w:ascii="GHEA Grapalat" w:hAnsi="GHEA Grapalat"/>
                <w:sz w:val="24"/>
                <w:szCs w:val="24"/>
                <w:shd w:val="clear" w:color="auto" w:fill="FFFFFF"/>
                <w:lang w:val="hy-AM"/>
              </w:rPr>
              <w:t>Սարանդ» ՍՊԸ-ի, Արմեն Սարգսի Սարգսյանի և Քրիստինե Աշոտի Զաքարյանի,</w:t>
            </w:r>
            <w:r w:rsidRPr="00055BF4">
              <w:rPr>
                <w:rFonts w:ascii="GHEA Grapalat" w:hAnsi="GHEA Grapalat"/>
                <w:sz w:val="24"/>
                <w:szCs w:val="24"/>
                <w:lang w:val="hy-AM"/>
              </w:rPr>
              <w:t xml:space="preserve"> </w:t>
            </w:r>
            <w:r w:rsidRPr="00055BF4">
              <w:rPr>
                <w:rFonts w:ascii="GHEA Grapalat" w:hAnsi="GHEA Grapalat"/>
                <w:sz w:val="24"/>
                <w:szCs w:val="24"/>
                <w:shd w:val="clear" w:color="auto" w:fill="FFFFFF"/>
                <w:lang w:val="hy-AM"/>
              </w:rPr>
              <w:t>«Արդշինբանկ» ՓԲԸ-ի</w:t>
            </w:r>
            <w:r w:rsidRPr="00055BF4">
              <w:rPr>
                <w:rFonts w:ascii="GHEA Grapalat" w:hAnsi="GHEA Grapalat" w:cs="Sylfaen"/>
                <w:sz w:val="24"/>
                <w:szCs w:val="24"/>
                <w:lang w:val="hy-AM"/>
              </w:rPr>
              <w:t>՝ ապօրինի ծագում ունեցող գույքի բռնագանձման պահանջի մասին</w:t>
            </w:r>
          </w:p>
        </w:tc>
        <w:tc>
          <w:tcPr>
            <w:tcW w:w="1516" w:type="dxa"/>
          </w:tcPr>
          <w:p w14:paraId="78779466" w14:textId="4C774730"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 xml:space="preserve">19.03.2025 </w:t>
            </w:r>
          </w:p>
          <w:p w14:paraId="1E84FAD4" w14:textId="77777777" w:rsidR="00174069" w:rsidRPr="00055BF4" w:rsidRDefault="00174069" w:rsidP="00174069">
            <w:pPr>
              <w:rPr>
                <w:rFonts w:ascii="GHEA Grapalat" w:hAnsi="GHEA Grapalat"/>
                <w:sz w:val="24"/>
                <w:szCs w:val="24"/>
                <w:lang w:val="hy-AM"/>
              </w:rPr>
            </w:pPr>
          </w:p>
          <w:p w14:paraId="5C7E351A" w14:textId="77777777" w:rsidR="00174069" w:rsidRPr="00055BF4" w:rsidRDefault="00174069" w:rsidP="00174069">
            <w:pPr>
              <w:jc w:val="center"/>
              <w:rPr>
                <w:rFonts w:ascii="GHEA Grapalat" w:hAnsi="GHEA Grapalat"/>
                <w:b/>
                <w:sz w:val="24"/>
                <w:szCs w:val="24"/>
                <w:lang w:val="hy-AM"/>
              </w:rPr>
            </w:pPr>
          </w:p>
        </w:tc>
        <w:tc>
          <w:tcPr>
            <w:tcW w:w="1070" w:type="dxa"/>
          </w:tcPr>
          <w:p w14:paraId="70C81304" w14:textId="5E2F18D7"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10:00</w:t>
            </w:r>
          </w:p>
        </w:tc>
        <w:tc>
          <w:tcPr>
            <w:tcW w:w="1338" w:type="dxa"/>
          </w:tcPr>
          <w:p w14:paraId="468E61DC" w14:textId="51ECB849"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w:t>
            </w:r>
          </w:p>
        </w:tc>
        <w:tc>
          <w:tcPr>
            <w:tcW w:w="1520" w:type="dxa"/>
          </w:tcPr>
          <w:p w14:paraId="5F4D13DB" w14:textId="2F119774"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472B3581" w14:textId="77777777" w:rsidTr="008C3FB6">
        <w:trPr>
          <w:trHeight w:val="70"/>
        </w:trPr>
        <w:tc>
          <w:tcPr>
            <w:tcW w:w="954" w:type="dxa"/>
          </w:tcPr>
          <w:p w14:paraId="49C73016" w14:textId="3429DB70"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9.</w:t>
            </w:r>
          </w:p>
        </w:tc>
        <w:tc>
          <w:tcPr>
            <w:tcW w:w="2169" w:type="dxa"/>
          </w:tcPr>
          <w:p w14:paraId="798C8C89" w14:textId="4AF6E6E0" w:rsidR="00174069" w:rsidRPr="00055BF4" w:rsidRDefault="00174069" w:rsidP="00174069">
            <w:pPr>
              <w:rPr>
                <w:rFonts w:ascii="GHEA Grapalat" w:hAnsi="GHEA Grapalat"/>
                <w:b/>
                <w:sz w:val="24"/>
                <w:szCs w:val="24"/>
                <w:lang w:val="hy-AM"/>
              </w:rPr>
            </w:pPr>
            <w:r w:rsidRPr="00055BF4">
              <w:rPr>
                <w:rFonts w:ascii="GHEA Grapalat" w:hAnsi="GHEA Grapalat"/>
                <w:color w:val="000000" w:themeColor="text1"/>
                <w:sz w:val="24"/>
                <w:szCs w:val="24"/>
                <w:lang w:val="hy-AM"/>
              </w:rPr>
              <w:t>ՀԿԴ/0002/02/24</w:t>
            </w:r>
          </w:p>
        </w:tc>
        <w:tc>
          <w:tcPr>
            <w:tcW w:w="7138" w:type="dxa"/>
          </w:tcPr>
          <w:p w14:paraId="1FF86E17" w14:textId="07A8F103" w:rsidR="00174069" w:rsidRPr="00055BF4" w:rsidRDefault="00174069" w:rsidP="00055BF4">
            <w:pPr>
              <w:jc w:val="both"/>
              <w:rPr>
                <w:rFonts w:ascii="GHEA Grapalat" w:hAnsi="GHEA Grapalat"/>
                <w:b/>
                <w:sz w:val="24"/>
                <w:szCs w:val="24"/>
                <w:lang w:val="hy-AM"/>
              </w:rPr>
            </w:pPr>
            <w:r w:rsidRPr="00055BF4">
              <w:rPr>
                <w:rFonts w:ascii="GHEA Grapalat" w:hAnsi="GHEA Grapalat"/>
                <w:color w:val="000000" w:themeColor="text1"/>
                <w:sz w:val="24"/>
                <w:szCs w:val="24"/>
                <w:lang w:val="hy-AM"/>
              </w:rPr>
              <w:t>Ըստ հայցի՝ Կենտրոն և Նորք-Մարաշ վարչական շրջանների դատախազության ընդդեմ Աշոտ Ռաֆիկի Ասատրյանի՝ որպես պետությանը պատճառված վնասի հատուցում գումարի բռնագանձման պահանջի մասին</w:t>
            </w:r>
          </w:p>
        </w:tc>
        <w:tc>
          <w:tcPr>
            <w:tcW w:w="1516" w:type="dxa"/>
          </w:tcPr>
          <w:p w14:paraId="1D8218E3" w14:textId="775DFFBD" w:rsidR="00174069" w:rsidRPr="00055BF4" w:rsidRDefault="00174069" w:rsidP="00174069">
            <w:pPr>
              <w:contextualSpacing/>
              <w:rPr>
                <w:rFonts w:ascii="GHEA Grapalat" w:hAnsi="GHEA Grapalat"/>
                <w:color w:val="000000" w:themeColor="text1"/>
                <w:sz w:val="24"/>
                <w:szCs w:val="24"/>
                <w:lang w:val="hy-AM"/>
              </w:rPr>
            </w:pPr>
            <w:r w:rsidRPr="00055BF4">
              <w:rPr>
                <w:rFonts w:ascii="GHEA Grapalat" w:hAnsi="GHEA Grapalat"/>
                <w:color w:val="000000" w:themeColor="text1"/>
                <w:sz w:val="24"/>
                <w:szCs w:val="24"/>
                <w:lang w:val="hy-AM"/>
              </w:rPr>
              <w:t xml:space="preserve">19.03.2025 </w:t>
            </w:r>
          </w:p>
          <w:p w14:paraId="18A427D3" w14:textId="0A6C7400" w:rsidR="00174069" w:rsidRPr="00055BF4" w:rsidRDefault="00174069" w:rsidP="00174069">
            <w:pPr>
              <w:jc w:val="center"/>
              <w:rPr>
                <w:rFonts w:ascii="GHEA Grapalat" w:hAnsi="GHEA Grapalat"/>
                <w:b/>
                <w:sz w:val="24"/>
                <w:szCs w:val="24"/>
                <w:lang w:val="hy-AM"/>
              </w:rPr>
            </w:pPr>
          </w:p>
        </w:tc>
        <w:tc>
          <w:tcPr>
            <w:tcW w:w="1070" w:type="dxa"/>
          </w:tcPr>
          <w:p w14:paraId="6C98775B" w14:textId="4C67F2EE" w:rsidR="00174069" w:rsidRPr="00055BF4" w:rsidRDefault="00174069" w:rsidP="00174069">
            <w:pPr>
              <w:jc w:val="center"/>
              <w:rPr>
                <w:rFonts w:ascii="GHEA Grapalat" w:hAnsi="GHEA Grapalat"/>
                <w:b/>
                <w:sz w:val="24"/>
                <w:szCs w:val="24"/>
                <w:lang w:val="hy-AM"/>
              </w:rPr>
            </w:pPr>
            <w:r w:rsidRPr="00055BF4">
              <w:rPr>
                <w:rFonts w:ascii="GHEA Grapalat" w:hAnsi="GHEA Grapalat"/>
                <w:color w:val="000000" w:themeColor="text1"/>
                <w:sz w:val="24"/>
                <w:szCs w:val="24"/>
                <w:lang w:val="hy-AM"/>
              </w:rPr>
              <w:t>12:00</w:t>
            </w:r>
          </w:p>
        </w:tc>
        <w:tc>
          <w:tcPr>
            <w:tcW w:w="1338" w:type="dxa"/>
          </w:tcPr>
          <w:p w14:paraId="3027D69F" w14:textId="01669D7E"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w:t>
            </w:r>
          </w:p>
        </w:tc>
        <w:tc>
          <w:tcPr>
            <w:tcW w:w="1520" w:type="dxa"/>
          </w:tcPr>
          <w:p w14:paraId="03614F48" w14:textId="3C5DEF96"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761523F5" w14:textId="77777777" w:rsidTr="008C3FB6">
        <w:trPr>
          <w:trHeight w:val="261"/>
        </w:trPr>
        <w:tc>
          <w:tcPr>
            <w:tcW w:w="954" w:type="dxa"/>
          </w:tcPr>
          <w:p w14:paraId="3A0EBC0D" w14:textId="5BBCDDDA"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10.</w:t>
            </w:r>
          </w:p>
        </w:tc>
        <w:tc>
          <w:tcPr>
            <w:tcW w:w="2169" w:type="dxa"/>
          </w:tcPr>
          <w:p w14:paraId="6251138A" w14:textId="0AD5513C"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ՀԿԴ/0065/02/24</w:t>
            </w:r>
          </w:p>
        </w:tc>
        <w:tc>
          <w:tcPr>
            <w:tcW w:w="7138" w:type="dxa"/>
          </w:tcPr>
          <w:p w14:paraId="5B6786A6" w14:textId="35AEA2D1"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 xml:space="preserve">Ըստ հայցի՝ </w:t>
            </w:r>
            <w:r w:rsidRPr="00055BF4">
              <w:rPr>
                <w:rFonts w:ascii="GHEA Grapalat" w:hAnsi="GHEA Grapalat" w:cs="Sylfaen"/>
                <w:sz w:val="24"/>
                <w:szCs w:val="24"/>
                <w:lang w:val="hy-AM"/>
              </w:rPr>
              <w:t xml:space="preserve">ՀՀ գլխավոր դատախազության ընդդեմ </w:t>
            </w:r>
            <w:r w:rsidRPr="00055BF4">
              <w:rPr>
                <w:rFonts w:ascii="GHEA Grapalat" w:hAnsi="GHEA Grapalat" w:cs="Arial"/>
                <w:sz w:val="24"/>
                <w:szCs w:val="24"/>
                <w:lang w:val="hy-AM"/>
              </w:rPr>
              <w:t xml:space="preserve">Արմեն Ռուբենի Սաքապետոյանի, Մարիաննա Կամոյի Մկրտչյանի, Հայկ Արմենի Սաքապետոյանի՝  </w:t>
            </w:r>
            <w:r w:rsidRPr="00055BF4">
              <w:rPr>
                <w:rFonts w:ascii="GHEA Grapalat" w:eastAsia="Times New Roman" w:hAnsi="GHEA Grapalat" w:cs="Arial"/>
                <w:sz w:val="24"/>
                <w:szCs w:val="24"/>
                <w:lang w:val="hy-AM"/>
              </w:rPr>
              <w:t>ապօրինի</w:t>
            </w:r>
            <w:r w:rsidRPr="00055BF4">
              <w:rPr>
                <w:rFonts w:ascii="GHEA Grapalat" w:eastAsia="Times New Roman" w:hAnsi="GHEA Grapalat" w:cs="Sylfaen"/>
                <w:sz w:val="24"/>
                <w:szCs w:val="24"/>
                <w:lang w:val="hy-AM"/>
              </w:rPr>
              <w:t xml:space="preserve"> </w:t>
            </w:r>
            <w:r w:rsidRPr="00055BF4">
              <w:rPr>
                <w:rFonts w:ascii="GHEA Grapalat" w:eastAsia="Times New Roman" w:hAnsi="GHEA Grapalat" w:cs="Arial"/>
                <w:sz w:val="24"/>
                <w:szCs w:val="24"/>
                <w:lang w:val="hy-AM"/>
              </w:rPr>
              <w:t>ծագում</w:t>
            </w:r>
            <w:r w:rsidRPr="00055BF4">
              <w:rPr>
                <w:rFonts w:ascii="GHEA Grapalat" w:eastAsia="Times New Roman" w:hAnsi="GHEA Grapalat" w:cs="Sylfaen"/>
                <w:sz w:val="24"/>
                <w:szCs w:val="24"/>
                <w:lang w:val="hy-AM"/>
              </w:rPr>
              <w:t xml:space="preserve"> </w:t>
            </w:r>
            <w:r w:rsidRPr="00055BF4">
              <w:rPr>
                <w:rFonts w:ascii="GHEA Grapalat" w:eastAsia="Times New Roman" w:hAnsi="GHEA Grapalat" w:cs="Arial"/>
                <w:sz w:val="24"/>
                <w:szCs w:val="24"/>
                <w:lang w:val="hy-AM"/>
              </w:rPr>
              <w:t>ունեցող</w:t>
            </w:r>
            <w:r w:rsidRPr="00055BF4">
              <w:rPr>
                <w:rFonts w:ascii="GHEA Grapalat" w:eastAsia="Times New Roman" w:hAnsi="GHEA Grapalat" w:cs="Sylfaen"/>
                <w:sz w:val="24"/>
                <w:szCs w:val="24"/>
                <w:lang w:val="hy-AM"/>
              </w:rPr>
              <w:t xml:space="preserve"> </w:t>
            </w:r>
            <w:r w:rsidRPr="00055BF4">
              <w:rPr>
                <w:rFonts w:ascii="GHEA Grapalat" w:eastAsia="Times New Roman" w:hAnsi="GHEA Grapalat" w:cs="Arial"/>
                <w:sz w:val="24"/>
                <w:szCs w:val="24"/>
                <w:lang w:val="hy-AM"/>
              </w:rPr>
              <w:t>գույքի</w:t>
            </w:r>
            <w:r w:rsidRPr="00055BF4">
              <w:rPr>
                <w:rFonts w:ascii="GHEA Grapalat" w:eastAsia="Times New Roman" w:hAnsi="GHEA Grapalat" w:cs="Sylfaen"/>
                <w:sz w:val="24"/>
                <w:szCs w:val="24"/>
                <w:lang w:val="hy-AM"/>
              </w:rPr>
              <w:t xml:space="preserve"> </w:t>
            </w:r>
            <w:r w:rsidRPr="00055BF4">
              <w:rPr>
                <w:rFonts w:ascii="GHEA Grapalat" w:eastAsia="Times New Roman" w:hAnsi="GHEA Grapalat" w:cs="Arial"/>
                <w:sz w:val="24"/>
                <w:szCs w:val="24"/>
                <w:lang w:val="hy-AM"/>
              </w:rPr>
              <w:t>բռնագանձման</w:t>
            </w:r>
            <w:r w:rsidRPr="00055BF4">
              <w:rPr>
                <w:rFonts w:ascii="GHEA Grapalat" w:eastAsia="Times New Roman" w:hAnsi="GHEA Grapalat" w:cs="Sylfaen"/>
                <w:sz w:val="24"/>
                <w:szCs w:val="24"/>
                <w:lang w:val="hy-AM"/>
              </w:rPr>
              <w:t xml:space="preserve"> </w:t>
            </w:r>
            <w:r w:rsidRPr="00055BF4">
              <w:rPr>
                <w:rFonts w:ascii="GHEA Grapalat" w:eastAsia="Times New Roman" w:hAnsi="GHEA Grapalat" w:cs="Arial"/>
                <w:sz w:val="24"/>
                <w:szCs w:val="24"/>
                <w:lang w:val="hy-AM"/>
              </w:rPr>
              <w:t>պահանջի</w:t>
            </w:r>
            <w:r w:rsidRPr="00055BF4">
              <w:rPr>
                <w:rFonts w:ascii="GHEA Grapalat" w:eastAsia="Times New Roman" w:hAnsi="GHEA Grapalat" w:cs="Sylfaen"/>
                <w:sz w:val="24"/>
                <w:szCs w:val="24"/>
                <w:lang w:val="hy-AM"/>
              </w:rPr>
              <w:t xml:space="preserve"> </w:t>
            </w:r>
            <w:r w:rsidRPr="00055BF4">
              <w:rPr>
                <w:rFonts w:ascii="GHEA Grapalat" w:eastAsia="Times New Roman" w:hAnsi="GHEA Grapalat" w:cs="Arial"/>
                <w:sz w:val="24"/>
                <w:szCs w:val="24"/>
                <w:lang w:val="hy-AM"/>
              </w:rPr>
              <w:t>մասին</w:t>
            </w:r>
          </w:p>
        </w:tc>
        <w:tc>
          <w:tcPr>
            <w:tcW w:w="1516" w:type="dxa"/>
          </w:tcPr>
          <w:p w14:paraId="1AB5B081" w14:textId="65665A67" w:rsidR="00174069" w:rsidRPr="00055BF4" w:rsidRDefault="00174069" w:rsidP="00174069">
            <w:pPr>
              <w:contextualSpacing/>
              <w:rPr>
                <w:rFonts w:ascii="GHEA Grapalat" w:hAnsi="GHEA Grapalat"/>
                <w:color w:val="70AD47" w:themeColor="accent6"/>
                <w:sz w:val="24"/>
                <w:szCs w:val="24"/>
                <w:lang w:val="hy-AM"/>
              </w:rPr>
            </w:pPr>
            <w:r w:rsidRPr="00055BF4">
              <w:rPr>
                <w:rFonts w:ascii="GHEA Grapalat" w:hAnsi="GHEA Grapalat"/>
                <w:sz w:val="24"/>
                <w:szCs w:val="24"/>
                <w:lang w:val="hy-AM"/>
              </w:rPr>
              <w:t xml:space="preserve">19.03.2025 </w:t>
            </w:r>
          </w:p>
          <w:p w14:paraId="2DA56F43" w14:textId="63E34545" w:rsidR="00174069" w:rsidRPr="00055BF4" w:rsidRDefault="00174069" w:rsidP="00174069">
            <w:pPr>
              <w:jc w:val="center"/>
              <w:rPr>
                <w:rFonts w:ascii="GHEA Grapalat" w:hAnsi="GHEA Grapalat"/>
                <w:b/>
                <w:sz w:val="24"/>
                <w:szCs w:val="24"/>
                <w:lang w:val="hy-AM"/>
              </w:rPr>
            </w:pPr>
            <w:r w:rsidRPr="00055BF4">
              <w:rPr>
                <w:rFonts w:ascii="GHEA Grapalat" w:hAnsi="GHEA Grapalat"/>
                <w:color w:val="70AD47" w:themeColor="accent6"/>
                <w:sz w:val="24"/>
                <w:szCs w:val="24"/>
                <w:lang w:val="hy-AM"/>
              </w:rPr>
              <w:t xml:space="preserve"> </w:t>
            </w:r>
          </w:p>
        </w:tc>
        <w:tc>
          <w:tcPr>
            <w:tcW w:w="1070" w:type="dxa"/>
          </w:tcPr>
          <w:p w14:paraId="3EAA38D4" w14:textId="1DA645CB"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15:00</w:t>
            </w:r>
          </w:p>
        </w:tc>
        <w:tc>
          <w:tcPr>
            <w:tcW w:w="1338" w:type="dxa"/>
          </w:tcPr>
          <w:p w14:paraId="2352EE8A" w14:textId="2B87899A"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1</w:t>
            </w:r>
          </w:p>
        </w:tc>
        <w:tc>
          <w:tcPr>
            <w:tcW w:w="1520" w:type="dxa"/>
          </w:tcPr>
          <w:p w14:paraId="3F95EF96" w14:textId="7ABD2468"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7C8B3CFD" w14:textId="77777777" w:rsidTr="008C3FB6">
        <w:trPr>
          <w:trHeight w:val="135"/>
        </w:trPr>
        <w:tc>
          <w:tcPr>
            <w:tcW w:w="954" w:type="dxa"/>
          </w:tcPr>
          <w:p w14:paraId="5725632A" w14:textId="25D5ED2E"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11.</w:t>
            </w:r>
          </w:p>
        </w:tc>
        <w:tc>
          <w:tcPr>
            <w:tcW w:w="2169" w:type="dxa"/>
          </w:tcPr>
          <w:p w14:paraId="505A2EAE" w14:textId="379AAAF5"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ՀԿԴ/0218/02/23</w:t>
            </w:r>
          </w:p>
        </w:tc>
        <w:tc>
          <w:tcPr>
            <w:tcW w:w="7138" w:type="dxa"/>
          </w:tcPr>
          <w:p w14:paraId="2EBD9CAF" w14:textId="45890C6E"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0582DA04" w14:textId="696D70CA"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 xml:space="preserve">20.03.2025 </w:t>
            </w:r>
          </w:p>
          <w:p w14:paraId="07F27A5D" w14:textId="77777777" w:rsidR="00174069" w:rsidRPr="00055BF4" w:rsidRDefault="00174069" w:rsidP="00174069">
            <w:pPr>
              <w:contextualSpacing/>
              <w:rPr>
                <w:rFonts w:ascii="GHEA Grapalat" w:hAnsi="GHEA Grapalat"/>
                <w:sz w:val="24"/>
                <w:szCs w:val="24"/>
                <w:lang w:val="hy-AM"/>
              </w:rPr>
            </w:pPr>
          </w:p>
          <w:p w14:paraId="3B30A663" w14:textId="6E0E89E1" w:rsidR="00174069" w:rsidRPr="00055BF4" w:rsidRDefault="00174069" w:rsidP="00174069">
            <w:pPr>
              <w:jc w:val="center"/>
              <w:rPr>
                <w:rFonts w:ascii="GHEA Grapalat" w:hAnsi="GHEA Grapalat"/>
                <w:b/>
                <w:sz w:val="24"/>
                <w:szCs w:val="24"/>
                <w:lang w:val="hy-AM"/>
              </w:rPr>
            </w:pPr>
          </w:p>
        </w:tc>
        <w:tc>
          <w:tcPr>
            <w:tcW w:w="1070" w:type="dxa"/>
          </w:tcPr>
          <w:p w14:paraId="546C0260" w14:textId="30782BD2"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11:00</w:t>
            </w:r>
          </w:p>
        </w:tc>
        <w:tc>
          <w:tcPr>
            <w:tcW w:w="1338" w:type="dxa"/>
          </w:tcPr>
          <w:p w14:paraId="4EA3F19E" w14:textId="268CD2E5"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8</w:t>
            </w:r>
          </w:p>
        </w:tc>
        <w:tc>
          <w:tcPr>
            <w:tcW w:w="1520" w:type="dxa"/>
          </w:tcPr>
          <w:p w14:paraId="027924F3" w14:textId="63619A45"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7B6EF91A" w14:textId="77777777" w:rsidTr="008C3FB6">
        <w:trPr>
          <w:trHeight w:val="127"/>
        </w:trPr>
        <w:tc>
          <w:tcPr>
            <w:tcW w:w="954" w:type="dxa"/>
          </w:tcPr>
          <w:p w14:paraId="3894E06A" w14:textId="44EACD6C"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12.</w:t>
            </w:r>
          </w:p>
        </w:tc>
        <w:tc>
          <w:tcPr>
            <w:tcW w:w="2169" w:type="dxa"/>
          </w:tcPr>
          <w:p w14:paraId="42720AF7" w14:textId="51EE0CF8"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ՀԿԴ/0207/02/23</w:t>
            </w:r>
          </w:p>
        </w:tc>
        <w:tc>
          <w:tcPr>
            <w:tcW w:w="7138" w:type="dxa"/>
          </w:tcPr>
          <w:p w14:paraId="2C1B7202" w14:textId="4C572090"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 xml:space="preserve">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w:t>
            </w:r>
            <w:r w:rsidRPr="00055BF4">
              <w:rPr>
                <w:rFonts w:ascii="GHEA Grapalat" w:hAnsi="GHEA Grapalat" w:cs="Times New Roman"/>
                <w:sz w:val="24"/>
                <w:szCs w:val="24"/>
                <w:lang w:val="hy-AM"/>
              </w:rPr>
              <w:lastRenderedPageBreak/>
              <w:t>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726E2484" w14:textId="16EFEF78" w:rsidR="00174069" w:rsidRPr="00055BF4" w:rsidRDefault="00174069" w:rsidP="00174069">
            <w:pPr>
              <w:contextualSpacing/>
              <w:rPr>
                <w:rFonts w:ascii="GHEA Grapalat" w:hAnsi="GHEA Grapalat"/>
                <w:sz w:val="24"/>
                <w:szCs w:val="24"/>
                <w:lang w:val="hy-AM"/>
              </w:rPr>
            </w:pPr>
            <w:r w:rsidRPr="00055BF4">
              <w:rPr>
                <w:rFonts w:ascii="GHEA Grapalat" w:hAnsi="GHEA Grapalat"/>
                <w:color w:val="000000" w:themeColor="text1"/>
                <w:sz w:val="24"/>
                <w:szCs w:val="24"/>
                <w:lang w:val="hy-AM"/>
              </w:rPr>
              <w:lastRenderedPageBreak/>
              <w:t>20.03.2025</w:t>
            </w:r>
            <w:r w:rsidRPr="00055BF4">
              <w:rPr>
                <w:rFonts w:ascii="GHEA Grapalat" w:hAnsi="GHEA Grapalat"/>
                <w:sz w:val="24"/>
                <w:szCs w:val="24"/>
                <w:lang w:val="hy-AM"/>
              </w:rPr>
              <w:t xml:space="preserve"> </w:t>
            </w:r>
          </w:p>
          <w:p w14:paraId="067BCCA6" w14:textId="77777777" w:rsidR="00174069" w:rsidRPr="00055BF4" w:rsidRDefault="00174069" w:rsidP="00174069">
            <w:pPr>
              <w:rPr>
                <w:rFonts w:ascii="GHEA Grapalat" w:hAnsi="GHEA Grapalat"/>
                <w:sz w:val="24"/>
                <w:szCs w:val="24"/>
                <w:lang w:val="hy-AM"/>
              </w:rPr>
            </w:pPr>
          </w:p>
          <w:p w14:paraId="5666B6F9" w14:textId="77777777" w:rsidR="00174069" w:rsidRPr="00055BF4" w:rsidRDefault="00174069" w:rsidP="00174069">
            <w:pPr>
              <w:rPr>
                <w:rFonts w:ascii="GHEA Grapalat" w:hAnsi="GHEA Grapalat"/>
                <w:sz w:val="24"/>
                <w:szCs w:val="24"/>
                <w:lang w:val="hy-AM"/>
              </w:rPr>
            </w:pPr>
          </w:p>
          <w:p w14:paraId="33F18D1F" w14:textId="64DAEE68"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ab/>
            </w:r>
          </w:p>
        </w:tc>
        <w:tc>
          <w:tcPr>
            <w:tcW w:w="1070" w:type="dxa"/>
          </w:tcPr>
          <w:p w14:paraId="54BFA24C" w14:textId="46FF3C50"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12:00</w:t>
            </w:r>
          </w:p>
        </w:tc>
        <w:tc>
          <w:tcPr>
            <w:tcW w:w="1338" w:type="dxa"/>
          </w:tcPr>
          <w:p w14:paraId="56C214C0" w14:textId="12EFDD51"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8</w:t>
            </w:r>
          </w:p>
        </w:tc>
        <w:tc>
          <w:tcPr>
            <w:tcW w:w="1520" w:type="dxa"/>
          </w:tcPr>
          <w:p w14:paraId="6EA2ED1A" w14:textId="326829A6"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3973D43F" w14:textId="77777777" w:rsidTr="008C3FB6">
        <w:trPr>
          <w:trHeight w:val="150"/>
        </w:trPr>
        <w:tc>
          <w:tcPr>
            <w:tcW w:w="954" w:type="dxa"/>
          </w:tcPr>
          <w:p w14:paraId="68769358" w14:textId="7900898E"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13.</w:t>
            </w:r>
          </w:p>
        </w:tc>
        <w:tc>
          <w:tcPr>
            <w:tcW w:w="2169" w:type="dxa"/>
          </w:tcPr>
          <w:p w14:paraId="27FF7C59" w14:textId="63B3B388"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ՀԿԴ/0035/02/24</w:t>
            </w:r>
          </w:p>
        </w:tc>
        <w:tc>
          <w:tcPr>
            <w:tcW w:w="7138" w:type="dxa"/>
          </w:tcPr>
          <w:p w14:paraId="0F5232F5" w14:textId="0D4DB1EC"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Ըստ հայցի՝</w:t>
            </w:r>
            <w:r w:rsidRPr="00055BF4">
              <w:rPr>
                <w:rFonts w:ascii="GHEA Grapalat" w:eastAsia="Times New Roman" w:hAnsi="GHEA Grapalat" w:cs="Sylfaen"/>
                <w:sz w:val="24"/>
                <w:szCs w:val="24"/>
                <w:lang w:val="hy-AM"/>
              </w:rPr>
              <w:t xml:space="preserve"> ՀՀ գլխավոր դատախազության ընդդեմ</w:t>
            </w:r>
            <w:r w:rsidRPr="00055BF4">
              <w:rPr>
                <w:rFonts w:ascii="GHEA Grapalat" w:hAnsi="GHEA Grapalat" w:cs="Times New Roman"/>
                <w:sz w:val="24"/>
                <w:szCs w:val="24"/>
                <w:lang w:val="hy-AM"/>
              </w:rPr>
              <w:t xml:space="preserve"> Կոտայքի մարզի Նաիրի համայնքի և Լևոն Շավարշի Մարտիրոսյանի, վեճի առարկայի նկատմամբ ինքնուրույն պահանջներ չներկայացնող երրորդ անձինք Նշան Լևոնի Կուլումեանի՝ հողամասի աճուրդն անվավեր ճանաչելու և անվավերության հետևանքներ կիրառելու պահանջների մասին</w:t>
            </w:r>
          </w:p>
        </w:tc>
        <w:tc>
          <w:tcPr>
            <w:tcW w:w="1516" w:type="dxa"/>
          </w:tcPr>
          <w:p w14:paraId="6950CCB5" w14:textId="3E631244"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20</w:t>
            </w:r>
            <w:r w:rsidRPr="00055BF4">
              <w:rPr>
                <w:rFonts w:ascii="GHEA Grapalat" w:hAnsi="GHEA Grapalat"/>
                <w:sz w:val="24"/>
                <w:szCs w:val="24"/>
              </w:rPr>
              <w:t>.0</w:t>
            </w:r>
            <w:r w:rsidRPr="00055BF4">
              <w:rPr>
                <w:rFonts w:ascii="GHEA Grapalat" w:hAnsi="GHEA Grapalat"/>
                <w:sz w:val="24"/>
                <w:szCs w:val="24"/>
                <w:lang w:val="hy-AM"/>
              </w:rPr>
              <w:t>3</w:t>
            </w:r>
            <w:r w:rsidRPr="00055BF4">
              <w:rPr>
                <w:rFonts w:ascii="GHEA Grapalat" w:hAnsi="GHEA Grapalat"/>
                <w:sz w:val="24"/>
                <w:szCs w:val="24"/>
              </w:rPr>
              <w:t>.</w:t>
            </w:r>
            <w:r w:rsidRPr="00055BF4">
              <w:rPr>
                <w:rFonts w:ascii="GHEA Grapalat" w:hAnsi="GHEA Grapalat"/>
                <w:sz w:val="24"/>
                <w:szCs w:val="24"/>
                <w:lang w:val="hy-AM"/>
              </w:rPr>
              <w:t>202</w:t>
            </w:r>
            <w:r w:rsidRPr="00055BF4">
              <w:rPr>
                <w:rFonts w:ascii="GHEA Grapalat" w:hAnsi="GHEA Grapalat"/>
                <w:sz w:val="24"/>
                <w:szCs w:val="24"/>
              </w:rPr>
              <w:t>5</w:t>
            </w:r>
            <w:r w:rsidRPr="00055BF4">
              <w:rPr>
                <w:rFonts w:ascii="GHEA Grapalat" w:hAnsi="GHEA Grapalat"/>
                <w:sz w:val="24"/>
                <w:szCs w:val="24"/>
                <w:lang w:val="hy-AM"/>
              </w:rPr>
              <w:t xml:space="preserve"> </w:t>
            </w:r>
          </w:p>
          <w:p w14:paraId="5F79A590" w14:textId="740FA9DA" w:rsidR="00174069" w:rsidRPr="00055BF4" w:rsidRDefault="00174069" w:rsidP="00174069">
            <w:pPr>
              <w:jc w:val="center"/>
              <w:rPr>
                <w:rFonts w:ascii="GHEA Grapalat" w:hAnsi="GHEA Grapalat"/>
                <w:b/>
                <w:sz w:val="24"/>
                <w:szCs w:val="24"/>
                <w:lang w:val="hy-AM"/>
              </w:rPr>
            </w:pPr>
          </w:p>
        </w:tc>
        <w:tc>
          <w:tcPr>
            <w:tcW w:w="1070" w:type="dxa"/>
          </w:tcPr>
          <w:p w14:paraId="58D166DE" w14:textId="58EF3D2A"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14:40</w:t>
            </w:r>
          </w:p>
        </w:tc>
        <w:tc>
          <w:tcPr>
            <w:tcW w:w="1338" w:type="dxa"/>
          </w:tcPr>
          <w:p w14:paraId="74643F84" w14:textId="170A2B71"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8</w:t>
            </w:r>
          </w:p>
        </w:tc>
        <w:tc>
          <w:tcPr>
            <w:tcW w:w="1520" w:type="dxa"/>
          </w:tcPr>
          <w:p w14:paraId="44E5A83C" w14:textId="6112A450"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162C34D9" w14:textId="77777777" w:rsidTr="008C3FB6">
        <w:trPr>
          <w:trHeight w:val="142"/>
        </w:trPr>
        <w:tc>
          <w:tcPr>
            <w:tcW w:w="954" w:type="dxa"/>
          </w:tcPr>
          <w:p w14:paraId="5B20FD82" w14:textId="3A074427"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14.</w:t>
            </w:r>
          </w:p>
        </w:tc>
        <w:tc>
          <w:tcPr>
            <w:tcW w:w="2169" w:type="dxa"/>
          </w:tcPr>
          <w:p w14:paraId="1BAA4736" w14:textId="7106316F"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ՀԿԴ/0150/02/23</w:t>
            </w:r>
          </w:p>
        </w:tc>
        <w:tc>
          <w:tcPr>
            <w:tcW w:w="7138" w:type="dxa"/>
          </w:tcPr>
          <w:p w14:paraId="6E7A9411" w14:textId="4CDA24FD"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 xml:space="preserve">Ըստ հայցի՝ ՀՀ գլխավոր դատախազության ընդդեմ Ստեփանավան համայնքի, վեճի առարկայի նկատմամբ ինքնուրույն պահանջներ չներկայացնող երրորդ անձինք Դավիթ Սարգսի Ղարաքեշիշյանի և «Վերածնունդ» բարեգործական հիմնադրամի՝ առուվաճառքի պայմանագիրն անվավեր ճանաչելու և անվավերության հետևանքներ կիրառելու </w:t>
            </w:r>
            <w:r w:rsidRPr="00055BF4">
              <w:rPr>
                <w:rFonts w:ascii="GHEA Grapalat" w:eastAsia="Times New Roman" w:hAnsi="GHEA Grapalat" w:cs="Sylfaen"/>
                <w:sz w:val="24"/>
                <w:szCs w:val="24"/>
                <w:lang w:val="hy-AM"/>
              </w:rPr>
              <w:t>պահանջի մասին</w:t>
            </w:r>
          </w:p>
        </w:tc>
        <w:tc>
          <w:tcPr>
            <w:tcW w:w="1516" w:type="dxa"/>
          </w:tcPr>
          <w:p w14:paraId="37487ED4" w14:textId="0EA91667"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 xml:space="preserve">20.03.2025 </w:t>
            </w:r>
          </w:p>
          <w:p w14:paraId="6F8F4BE1" w14:textId="358414A2" w:rsidR="00174069" w:rsidRPr="00055BF4" w:rsidRDefault="00174069" w:rsidP="00174069">
            <w:pPr>
              <w:jc w:val="center"/>
              <w:rPr>
                <w:rFonts w:ascii="GHEA Grapalat" w:hAnsi="GHEA Grapalat"/>
                <w:b/>
                <w:sz w:val="24"/>
                <w:szCs w:val="24"/>
                <w:lang w:val="hy-AM"/>
              </w:rPr>
            </w:pPr>
            <w:r w:rsidRPr="00055BF4">
              <w:rPr>
                <w:rFonts w:ascii="GHEA Grapalat" w:hAnsi="GHEA Grapalat"/>
                <w:color w:val="70AD47" w:themeColor="accent6"/>
                <w:sz w:val="24"/>
                <w:szCs w:val="24"/>
                <w:lang w:val="hy-AM"/>
              </w:rPr>
              <w:tab/>
            </w:r>
          </w:p>
        </w:tc>
        <w:tc>
          <w:tcPr>
            <w:tcW w:w="1070" w:type="dxa"/>
          </w:tcPr>
          <w:p w14:paraId="675EF2BE" w14:textId="554A005E"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15:00</w:t>
            </w:r>
          </w:p>
        </w:tc>
        <w:tc>
          <w:tcPr>
            <w:tcW w:w="1338" w:type="dxa"/>
          </w:tcPr>
          <w:p w14:paraId="4093548A" w14:textId="7C315EAC"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8</w:t>
            </w:r>
          </w:p>
        </w:tc>
        <w:tc>
          <w:tcPr>
            <w:tcW w:w="1520" w:type="dxa"/>
          </w:tcPr>
          <w:p w14:paraId="6F1F1316" w14:textId="23367731"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5111F49D" w14:textId="77777777" w:rsidTr="008C3FB6">
        <w:trPr>
          <w:trHeight w:val="261"/>
        </w:trPr>
        <w:tc>
          <w:tcPr>
            <w:tcW w:w="954" w:type="dxa"/>
          </w:tcPr>
          <w:p w14:paraId="099B7CE0" w14:textId="5FCE80FF"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15.</w:t>
            </w:r>
          </w:p>
        </w:tc>
        <w:tc>
          <w:tcPr>
            <w:tcW w:w="2169" w:type="dxa"/>
          </w:tcPr>
          <w:p w14:paraId="2D1263CF" w14:textId="6ABDBD58"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w:t>
            </w:r>
            <w:r w:rsidRPr="00055BF4">
              <w:rPr>
                <w:rFonts w:ascii="GHEA Grapalat" w:hAnsi="GHEA Grapalat"/>
                <w:sz w:val="24"/>
                <w:szCs w:val="24"/>
              </w:rPr>
              <w:t>/0009/02/22</w:t>
            </w:r>
            <w:r w:rsidRPr="00055BF4">
              <w:rPr>
                <w:rFonts w:ascii="GHEA Grapalat" w:hAnsi="GHEA Grapalat"/>
                <w:sz w:val="24"/>
                <w:szCs w:val="24"/>
                <w:lang w:val="hy-AM"/>
              </w:rPr>
              <w:t xml:space="preserve"> </w:t>
            </w:r>
            <w:r w:rsidRPr="00055BF4">
              <w:rPr>
                <w:rFonts w:ascii="GHEA Grapalat" w:hAnsi="GHEA Grapalat"/>
                <w:sz w:val="24"/>
                <w:szCs w:val="24"/>
              </w:rPr>
              <w:t>(</w:t>
            </w:r>
            <w:r w:rsidRPr="00055BF4">
              <w:rPr>
                <w:rFonts w:ascii="GHEA Grapalat" w:hAnsi="GHEA Grapalat"/>
                <w:sz w:val="24"/>
                <w:szCs w:val="24"/>
                <w:lang w:val="hy-AM"/>
              </w:rPr>
              <w:t>ԵԴ/10365/02/22</w:t>
            </w:r>
            <w:r w:rsidRPr="00055BF4">
              <w:rPr>
                <w:rFonts w:ascii="GHEA Grapalat" w:hAnsi="GHEA Grapalat"/>
                <w:sz w:val="24"/>
                <w:szCs w:val="24"/>
              </w:rPr>
              <w:t>)</w:t>
            </w:r>
          </w:p>
        </w:tc>
        <w:tc>
          <w:tcPr>
            <w:tcW w:w="7138" w:type="dxa"/>
          </w:tcPr>
          <w:p w14:paraId="358BCC26" w14:textId="0C15C133"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 xml:space="preserve">Ըստ հայցի՝ </w:t>
            </w:r>
            <w:r w:rsidRPr="00055BF4">
              <w:rPr>
                <w:rFonts w:ascii="GHEA Grapalat" w:hAnsi="GHEA Grapalat"/>
                <w:sz w:val="24"/>
                <w:szCs w:val="24"/>
                <w:lang w:val="hy-AM"/>
              </w:rPr>
              <w:t>ՀՀ գլխավոր դատախազության ընդդեմ</w:t>
            </w:r>
            <w:r w:rsidRPr="00055BF4">
              <w:rPr>
                <w:rFonts w:ascii="GHEA Grapalat" w:hAnsi="GHEA Grapalat" w:cs="Times New Roman"/>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055BF4">
              <w:rPr>
                <w:rFonts w:ascii="GHEA Grapalat" w:eastAsia="Times New Roman" w:hAnsi="GHEA Grapalat" w:cs="Sylfaen"/>
                <w:sz w:val="24"/>
                <w:szCs w:val="24"/>
                <w:lang w:val="hy-AM"/>
              </w:rPr>
              <w:t>՝ ապօրինի ծագում ունեցող գույքի բռնագանձման պահանջի մասին</w:t>
            </w:r>
          </w:p>
        </w:tc>
        <w:tc>
          <w:tcPr>
            <w:tcW w:w="1516" w:type="dxa"/>
          </w:tcPr>
          <w:p w14:paraId="39A1680B" w14:textId="6EEF8D48" w:rsidR="00174069" w:rsidRPr="00055BF4" w:rsidRDefault="00174069" w:rsidP="00174069">
            <w:pPr>
              <w:contextualSpacing/>
              <w:rPr>
                <w:rFonts w:ascii="GHEA Grapalat" w:hAnsi="GHEA Grapalat"/>
                <w:sz w:val="24"/>
                <w:szCs w:val="24"/>
              </w:rPr>
            </w:pPr>
            <w:r w:rsidRPr="00055BF4">
              <w:rPr>
                <w:rFonts w:ascii="GHEA Grapalat" w:hAnsi="GHEA Grapalat"/>
                <w:sz w:val="24"/>
                <w:szCs w:val="24"/>
                <w:lang w:val="hy-AM"/>
              </w:rPr>
              <w:t>21.03</w:t>
            </w:r>
            <w:r w:rsidRPr="00055BF4">
              <w:rPr>
                <w:rFonts w:ascii="Cambria Math" w:hAnsi="Cambria Math" w:cs="Cambria Math"/>
                <w:sz w:val="24"/>
                <w:szCs w:val="24"/>
                <w:lang w:val="hy-AM"/>
              </w:rPr>
              <w:t>․</w:t>
            </w:r>
            <w:r w:rsidRPr="00055BF4">
              <w:rPr>
                <w:rFonts w:ascii="GHEA Grapalat" w:hAnsi="GHEA Grapalat"/>
                <w:sz w:val="24"/>
                <w:szCs w:val="24"/>
                <w:lang w:val="hy-AM"/>
              </w:rPr>
              <w:t xml:space="preserve">2025 </w:t>
            </w:r>
          </w:p>
          <w:p w14:paraId="4F23A060" w14:textId="77777777" w:rsidR="00174069" w:rsidRPr="00055BF4" w:rsidRDefault="00174069" w:rsidP="00174069">
            <w:pPr>
              <w:contextualSpacing/>
              <w:rPr>
                <w:rFonts w:ascii="GHEA Grapalat" w:hAnsi="GHEA Grapalat"/>
                <w:b/>
                <w:sz w:val="24"/>
                <w:szCs w:val="24"/>
                <w:lang w:val="hy-AM"/>
              </w:rPr>
            </w:pPr>
          </w:p>
        </w:tc>
        <w:tc>
          <w:tcPr>
            <w:tcW w:w="1070" w:type="dxa"/>
          </w:tcPr>
          <w:p w14:paraId="24CC6329" w14:textId="0E6884E7"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10։</w:t>
            </w:r>
            <w:r w:rsidRPr="00055BF4">
              <w:rPr>
                <w:rFonts w:ascii="GHEA Grapalat" w:hAnsi="GHEA Grapalat"/>
                <w:sz w:val="24"/>
                <w:szCs w:val="24"/>
              </w:rPr>
              <w:t>00</w:t>
            </w:r>
          </w:p>
        </w:tc>
        <w:tc>
          <w:tcPr>
            <w:tcW w:w="1338" w:type="dxa"/>
          </w:tcPr>
          <w:p w14:paraId="5004DF08" w14:textId="770BF7E4"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8</w:t>
            </w:r>
          </w:p>
        </w:tc>
        <w:tc>
          <w:tcPr>
            <w:tcW w:w="1520" w:type="dxa"/>
          </w:tcPr>
          <w:p w14:paraId="65ED0627" w14:textId="7B875C61"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73C71753" w14:textId="77777777" w:rsidTr="008C3FB6">
        <w:trPr>
          <w:trHeight w:val="261"/>
        </w:trPr>
        <w:tc>
          <w:tcPr>
            <w:tcW w:w="954" w:type="dxa"/>
          </w:tcPr>
          <w:p w14:paraId="6A8C7A93" w14:textId="48CBFC30" w:rsidR="00174069" w:rsidRPr="00055BF4" w:rsidRDefault="00174069" w:rsidP="00174069">
            <w:pPr>
              <w:rPr>
                <w:rFonts w:ascii="GHEA Grapalat" w:hAnsi="GHEA Grapalat"/>
                <w:bCs/>
                <w:sz w:val="24"/>
                <w:szCs w:val="24"/>
                <w:lang w:val="hy-AM"/>
              </w:rPr>
            </w:pPr>
            <w:r w:rsidRPr="00055BF4">
              <w:rPr>
                <w:rFonts w:ascii="GHEA Grapalat" w:hAnsi="GHEA Grapalat"/>
                <w:bCs/>
                <w:sz w:val="24"/>
                <w:szCs w:val="24"/>
                <w:lang w:val="hy-AM"/>
              </w:rPr>
              <w:t>16.</w:t>
            </w:r>
          </w:p>
        </w:tc>
        <w:tc>
          <w:tcPr>
            <w:tcW w:w="2169" w:type="dxa"/>
          </w:tcPr>
          <w:p w14:paraId="2A474992" w14:textId="48100898" w:rsidR="00174069" w:rsidRPr="00055BF4" w:rsidRDefault="00174069" w:rsidP="00174069">
            <w:pPr>
              <w:rPr>
                <w:rFonts w:ascii="GHEA Grapalat" w:hAnsi="GHEA Grapalat"/>
                <w:b/>
                <w:sz w:val="24"/>
                <w:szCs w:val="24"/>
                <w:lang w:val="hy-AM"/>
              </w:rPr>
            </w:pPr>
            <w:r w:rsidRPr="00055BF4">
              <w:rPr>
                <w:rFonts w:ascii="GHEA Grapalat" w:hAnsi="GHEA Grapalat"/>
                <w:sz w:val="24"/>
                <w:szCs w:val="24"/>
                <w:lang w:val="hy-AM"/>
              </w:rPr>
              <w:t>ՀԿԴ/0024/02/23</w:t>
            </w:r>
          </w:p>
        </w:tc>
        <w:tc>
          <w:tcPr>
            <w:tcW w:w="7138" w:type="dxa"/>
          </w:tcPr>
          <w:p w14:paraId="0BDE3CA9" w14:textId="32038A37" w:rsidR="00174069" w:rsidRPr="00055BF4" w:rsidRDefault="00174069" w:rsidP="00055BF4">
            <w:pPr>
              <w:jc w:val="both"/>
              <w:rPr>
                <w:rFonts w:ascii="GHEA Grapalat" w:hAnsi="GHEA Grapalat"/>
                <w:b/>
                <w:sz w:val="24"/>
                <w:szCs w:val="24"/>
                <w:lang w:val="hy-AM"/>
              </w:rPr>
            </w:pPr>
            <w:r w:rsidRPr="00055BF4">
              <w:rPr>
                <w:rFonts w:ascii="GHEA Grapalat" w:hAnsi="GHEA Grapalat" w:cs="Times New Roman"/>
                <w:sz w:val="24"/>
                <w:szCs w:val="24"/>
                <w:lang w:val="hy-AM"/>
              </w:rPr>
              <w:t>Ըստ հայցի՝</w:t>
            </w:r>
            <w:r w:rsidRPr="00055BF4">
              <w:rPr>
                <w:rFonts w:ascii="GHEA Grapalat" w:hAnsi="GHEA Grapalat"/>
                <w:sz w:val="24"/>
                <w:szCs w:val="24"/>
                <w:lang w:val="hy-AM"/>
              </w:rPr>
              <w:t xml:space="preserve"> ՀՀ Լոռու մարզի դատախազության ընդդեմ Հովհաննես Մեխակի Քոսյանի, Հովհաննես Արագածի Պողոսյանի, Պետրոս Վլադիմիրի Դումիկյանի՝ որպես պետությանը պատճառված վնասի հատուցում գումարի բռնագանձման պահանջի մասին</w:t>
            </w:r>
          </w:p>
        </w:tc>
        <w:tc>
          <w:tcPr>
            <w:tcW w:w="1516" w:type="dxa"/>
          </w:tcPr>
          <w:p w14:paraId="22901FB1" w14:textId="038690B9" w:rsidR="00174069" w:rsidRPr="00055BF4" w:rsidRDefault="00174069" w:rsidP="00174069">
            <w:pPr>
              <w:contextualSpacing/>
              <w:rPr>
                <w:rFonts w:ascii="GHEA Grapalat" w:hAnsi="GHEA Grapalat"/>
                <w:sz w:val="24"/>
                <w:szCs w:val="24"/>
                <w:lang w:val="hy-AM"/>
              </w:rPr>
            </w:pPr>
            <w:r w:rsidRPr="00055BF4">
              <w:rPr>
                <w:rFonts w:ascii="GHEA Grapalat" w:hAnsi="GHEA Grapalat"/>
                <w:sz w:val="24"/>
                <w:szCs w:val="24"/>
                <w:lang w:val="hy-AM"/>
              </w:rPr>
              <w:t>21.03</w:t>
            </w:r>
            <w:r w:rsidRPr="00055BF4">
              <w:rPr>
                <w:rFonts w:ascii="Cambria Math" w:hAnsi="Cambria Math" w:cs="Cambria Math"/>
                <w:sz w:val="24"/>
                <w:szCs w:val="24"/>
                <w:lang w:val="hy-AM"/>
              </w:rPr>
              <w:t>․</w:t>
            </w:r>
            <w:r w:rsidRPr="00055BF4">
              <w:rPr>
                <w:rFonts w:ascii="GHEA Grapalat" w:hAnsi="GHEA Grapalat"/>
                <w:sz w:val="24"/>
                <w:szCs w:val="24"/>
                <w:lang w:val="hy-AM"/>
              </w:rPr>
              <w:t xml:space="preserve">2025 </w:t>
            </w:r>
          </w:p>
          <w:p w14:paraId="67C9D1F8" w14:textId="7B4F71E3" w:rsidR="00174069" w:rsidRPr="00055BF4" w:rsidRDefault="00174069" w:rsidP="00174069">
            <w:pPr>
              <w:jc w:val="center"/>
              <w:rPr>
                <w:rFonts w:ascii="GHEA Grapalat" w:hAnsi="GHEA Grapalat"/>
                <w:b/>
                <w:sz w:val="24"/>
                <w:szCs w:val="24"/>
                <w:lang w:val="hy-AM"/>
              </w:rPr>
            </w:pPr>
          </w:p>
        </w:tc>
        <w:tc>
          <w:tcPr>
            <w:tcW w:w="1070" w:type="dxa"/>
          </w:tcPr>
          <w:p w14:paraId="4489083C" w14:textId="6E18AB93" w:rsidR="00174069" w:rsidRPr="00055BF4" w:rsidRDefault="00174069" w:rsidP="00174069">
            <w:pPr>
              <w:jc w:val="center"/>
              <w:rPr>
                <w:rFonts w:ascii="GHEA Grapalat" w:hAnsi="GHEA Grapalat"/>
                <w:b/>
                <w:sz w:val="24"/>
                <w:szCs w:val="24"/>
                <w:lang w:val="hy-AM"/>
              </w:rPr>
            </w:pPr>
            <w:r w:rsidRPr="00055BF4">
              <w:rPr>
                <w:rFonts w:ascii="GHEA Grapalat" w:hAnsi="GHEA Grapalat"/>
                <w:sz w:val="24"/>
                <w:szCs w:val="24"/>
                <w:lang w:val="hy-AM"/>
              </w:rPr>
              <w:t>15:30</w:t>
            </w:r>
          </w:p>
        </w:tc>
        <w:tc>
          <w:tcPr>
            <w:tcW w:w="1338" w:type="dxa"/>
          </w:tcPr>
          <w:p w14:paraId="580DCA46" w14:textId="437B1299" w:rsidR="00174069" w:rsidRPr="00055BF4" w:rsidRDefault="00174069" w:rsidP="00174069">
            <w:pPr>
              <w:jc w:val="center"/>
              <w:rPr>
                <w:rFonts w:ascii="GHEA Grapalat" w:hAnsi="GHEA Grapalat"/>
                <w:bCs/>
                <w:sz w:val="24"/>
                <w:szCs w:val="24"/>
                <w:lang w:val="hy-AM"/>
              </w:rPr>
            </w:pPr>
            <w:r w:rsidRPr="00055BF4">
              <w:rPr>
                <w:rFonts w:ascii="GHEA Grapalat" w:hAnsi="GHEA Grapalat"/>
                <w:bCs/>
                <w:sz w:val="24"/>
                <w:szCs w:val="24"/>
                <w:lang w:val="hy-AM"/>
              </w:rPr>
              <w:t>8</w:t>
            </w:r>
          </w:p>
        </w:tc>
        <w:tc>
          <w:tcPr>
            <w:tcW w:w="1520" w:type="dxa"/>
          </w:tcPr>
          <w:p w14:paraId="2415CF86" w14:textId="0E3ADAC5" w:rsidR="00174069" w:rsidRPr="00055BF4" w:rsidRDefault="00174069" w:rsidP="00174069">
            <w:pPr>
              <w:jc w:val="center"/>
              <w:rPr>
                <w:rFonts w:ascii="GHEA Grapalat" w:hAnsi="GHEA Grapalat"/>
                <w:b/>
                <w:sz w:val="24"/>
                <w:szCs w:val="24"/>
                <w:lang w:val="hy-AM"/>
              </w:rPr>
            </w:pPr>
            <w:r w:rsidRPr="00055BF4">
              <w:rPr>
                <w:rFonts w:ascii="GHEA Grapalat" w:hAnsi="GHEA Grapalat"/>
                <w:bCs/>
                <w:sz w:val="24"/>
                <w:szCs w:val="24"/>
                <w:lang w:val="hy-AM"/>
              </w:rPr>
              <w:t>դռնբաց</w:t>
            </w:r>
          </w:p>
        </w:tc>
      </w:tr>
      <w:tr w:rsidR="00174069" w:rsidRPr="00043E32" w14:paraId="5B8D2C60" w14:textId="77777777" w:rsidTr="005321CE">
        <w:trPr>
          <w:trHeight w:val="136"/>
        </w:trPr>
        <w:tc>
          <w:tcPr>
            <w:tcW w:w="15705" w:type="dxa"/>
            <w:gridSpan w:val="7"/>
            <w:shd w:val="clear" w:color="auto" w:fill="F7CAAC" w:themeFill="accent2" w:themeFillTint="66"/>
          </w:tcPr>
          <w:p w14:paraId="7DF92F01" w14:textId="1C4822CB" w:rsidR="00174069" w:rsidRPr="00043E32" w:rsidRDefault="00174069" w:rsidP="0017406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174069" w:rsidRPr="00055BF4" w14:paraId="41F98284" w14:textId="77777777" w:rsidTr="008C3FB6">
        <w:trPr>
          <w:trHeight w:val="261"/>
        </w:trPr>
        <w:tc>
          <w:tcPr>
            <w:tcW w:w="954" w:type="dxa"/>
          </w:tcPr>
          <w:p w14:paraId="39B0964B" w14:textId="14FFEC2D" w:rsidR="00174069" w:rsidRPr="00055BF4" w:rsidRDefault="00FF1A85" w:rsidP="00FF1A85">
            <w:pPr>
              <w:jc w:val="center"/>
              <w:rPr>
                <w:rFonts w:ascii="GHEA Grapalat" w:hAnsi="GHEA Grapalat"/>
                <w:sz w:val="24"/>
                <w:szCs w:val="24"/>
                <w:lang w:val="en-US"/>
              </w:rPr>
            </w:pPr>
            <w:r w:rsidRPr="00055BF4">
              <w:rPr>
                <w:rFonts w:ascii="GHEA Grapalat" w:hAnsi="GHEA Grapalat"/>
                <w:sz w:val="24"/>
                <w:szCs w:val="24"/>
                <w:lang w:val="en-US"/>
              </w:rPr>
              <w:t>1.</w:t>
            </w:r>
          </w:p>
        </w:tc>
        <w:tc>
          <w:tcPr>
            <w:tcW w:w="2169" w:type="dxa"/>
          </w:tcPr>
          <w:p w14:paraId="46829A7B" w14:textId="0EE0330C" w:rsidR="00174069"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ՀԿԴ/0153/02/23</w:t>
            </w:r>
          </w:p>
        </w:tc>
        <w:tc>
          <w:tcPr>
            <w:tcW w:w="7138" w:type="dxa"/>
          </w:tcPr>
          <w:p w14:paraId="1B6D355B" w14:textId="7923A1BA" w:rsidR="00174069" w:rsidRPr="00055BF4" w:rsidRDefault="00FF1A85" w:rsidP="00055BF4">
            <w:pPr>
              <w:jc w:val="both"/>
              <w:rPr>
                <w:rFonts w:ascii="GHEA Grapalat" w:hAnsi="GHEA Grapalat"/>
                <w:sz w:val="24"/>
                <w:szCs w:val="24"/>
                <w:lang w:val="hy-AM"/>
              </w:rPr>
            </w:pPr>
            <w:r w:rsidRPr="00055BF4">
              <w:rPr>
                <w:rFonts w:ascii="GHEA Grapalat" w:hAnsi="GHEA Grapalat" w:cs="Times Armenian"/>
                <w:bCs/>
                <w:sz w:val="24"/>
                <w:szCs w:val="24"/>
                <w:lang w:val="hy-AM"/>
              </w:rPr>
              <w:t xml:space="preserve">Ըստ հայցի ՀՀ Լոռու մարզի դատախազության ընդդեմ Սամվել Հովիկի Շախկյանի և Վարուժան Զալիկի Մաշինյանի՝ </w:t>
            </w:r>
            <w:r w:rsidRPr="00055BF4">
              <w:rPr>
                <w:rFonts w:ascii="GHEA Grapalat" w:hAnsi="GHEA Grapalat" w:cs="Times Armenian"/>
                <w:bCs/>
                <w:sz w:val="24"/>
                <w:szCs w:val="24"/>
                <w:lang w:val="hy-AM"/>
              </w:rPr>
              <w:lastRenderedPageBreak/>
              <w:t>համապարտության կարգով գումար բռնագանձելու պահանջի մասին։</w:t>
            </w:r>
          </w:p>
        </w:tc>
        <w:tc>
          <w:tcPr>
            <w:tcW w:w="1516" w:type="dxa"/>
          </w:tcPr>
          <w:p w14:paraId="47A4A146" w14:textId="6589EAE8" w:rsidR="00174069"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lastRenderedPageBreak/>
              <w:t>18</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11CBE3A2" w14:textId="2F12B51D" w:rsidR="00174069"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13։00</w:t>
            </w:r>
          </w:p>
        </w:tc>
        <w:tc>
          <w:tcPr>
            <w:tcW w:w="1338" w:type="dxa"/>
          </w:tcPr>
          <w:p w14:paraId="55E8723A" w14:textId="670063E4" w:rsidR="00174069"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5172F3A3" w14:textId="76BA5282" w:rsidR="00174069"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FF1A85" w:rsidRPr="00055BF4" w14:paraId="60C2EC18" w14:textId="77777777" w:rsidTr="008C3FB6">
        <w:trPr>
          <w:trHeight w:val="261"/>
        </w:trPr>
        <w:tc>
          <w:tcPr>
            <w:tcW w:w="954" w:type="dxa"/>
          </w:tcPr>
          <w:p w14:paraId="2EE3AA2C" w14:textId="4B2EE325" w:rsidR="00FF1A85" w:rsidRPr="00055BF4" w:rsidRDefault="00FF1A85" w:rsidP="00FF1A85">
            <w:pPr>
              <w:jc w:val="center"/>
              <w:rPr>
                <w:rFonts w:ascii="GHEA Grapalat" w:hAnsi="GHEA Grapalat"/>
                <w:sz w:val="24"/>
                <w:szCs w:val="24"/>
                <w:lang w:val="en-US"/>
              </w:rPr>
            </w:pPr>
            <w:r w:rsidRPr="00055BF4">
              <w:rPr>
                <w:rFonts w:ascii="GHEA Grapalat" w:hAnsi="GHEA Grapalat"/>
                <w:sz w:val="24"/>
                <w:szCs w:val="24"/>
                <w:lang w:val="en-US"/>
              </w:rPr>
              <w:t>2.</w:t>
            </w:r>
          </w:p>
        </w:tc>
        <w:tc>
          <w:tcPr>
            <w:tcW w:w="2169" w:type="dxa"/>
          </w:tcPr>
          <w:p w14:paraId="6F041B05" w14:textId="48A8AFD7"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ՀԿԴ/0115/02/24</w:t>
            </w:r>
          </w:p>
        </w:tc>
        <w:tc>
          <w:tcPr>
            <w:tcW w:w="7138" w:type="dxa"/>
          </w:tcPr>
          <w:p w14:paraId="0B8D8222" w14:textId="649793CA" w:rsidR="00FF1A85" w:rsidRPr="00055BF4" w:rsidRDefault="00FF1A85" w:rsidP="00055BF4">
            <w:pPr>
              <w:tabs>
                <w:tab w:val="left" w:pos="5114"/>
              </w:tabs>
              <w:jc w:val="both"/>
              <w:rPr>
                <w:rFonts w:ascii="GHEA Grapalat" w:hAnsi="GHEA Grapalat"/>
                <w:sz w:val="24"/>
                <w:szCs w:val="24"/>
                <w:lang w:val="hy-AM"/>
              </w:rPr>
            </w:pPr>
            <w:r w:rsidRPr="00055BF4">
              <w:rPr>
                <w:rFonts w:ascii="GHEA Grapalat" w:hAnsi="GHEA Grapalat"/>
                <w:sz w:val="24"/>
                <w:szCs w:val="24"/>
                <w:lang w:val="hy-AM"/>
              </w:rPr>
              <w:t>Ըստ հայցի ՀՀ գլխավոր դատախազության ընդդեմ Անդրանիկ Ենոքի Մանուկյանի, Անահիտ Մակեդոնի Մանուկյանի/Միքաելյանի, Լուսինե Անդրանիկի Մանուկյանի, Գառնիկ Արմենի Առաքելյանի, Մարիա Գառնիկի Առաքելյանի, Դավիթ Անդրանիկի Մանուկյանի, Գայանե Գագիկի Ծառուկյանի, Ավետլանա Գագիկի Վասիլյանի՝ ապօրինի ծագում ունեցող գույքի բռնագանձման պահանջի մասին։</w:t>
            </w:r>
          </w:p>
        </w:tc>
        <w:tc>
          <w:tcPr>
            <w:tcW w:w="1516" w:type="dxa"/>
          </w:tcPr>
          <w:p w14:paraId="4EC61ACF" w14:textId="714AA8CE"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18</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20FF437A" w14:textId="5F7EF620"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16։00</w:t>
            </w:r>
          </w:p>
        </w:tc>
        <w:tc>
          <w:tcPr>
            <w:tcW w:w="1338" w:type="dxa"/>
          </w:tcPr>
          <w:p w14:paraId="7BCC75B6" w14:textId="27EB4906"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6DCCB183" w14:textId="085D2939" w:rsidR="00FF1A85"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FF1A85" w:rsidRPr="00055BF4" w14:paraId="54C60D64" w14:textId="77777777" w:rsidTr="008C3FB6">
        <w:trPr>
          <w:trHeight w:val="261"/>
        </w:trPr>
        <w:tc>
          <w:tcPr>
            <w:tcW w:w="954" w:type="dxa"/>
          </w:tcPr>
          <w:p w14:paraId="659CFF2F" w14:textId="415FFC1C" w:rsidR="00FF1A85" w:rsidRPr="00055BF4" w:rsidRDefault="00FF1A85" w:rsidP="00FF1A85">
            <w:pPr>
              <w:jc w:val="center"/>
              <w:rPr>
                <w:rFonts w:ascii="GHEA Grapalat" w:hAnsi="GHEA Grapalat"/>
                <w:sz w:val="24"/>
                <w:szCs w:val="24"/>
                <w:lang w:val="en-US"/>
              </w:rPr>
            </w:pPr>
            <w:r w:rsidRPr="00055BF4">
              <w:rPr>
                <w:rFonts w:ascii="GHEA Grapalat" w:hAnsi="GHEA Grapalat"/>
                <w:sz w:val="24"/>
                <w:szCs w:val="24"/>
                <w:lang w:val="en-US"/>
              </w:rPr>
              <w:t>3.</w:t>
            </w:r>
          </w:p>
        </w:tc>
        <w:tc>
          <w:tcPr>
            <w:tcW w:w="2169" w:type="dxa"/>
          </w:tcPr>
          <w:p w14:paraId="52F69ACB" w14:textId="7341BFDF"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ՀԿԴ/0137/02/24</w:t>
            </w:r>
          </w:p>
        </w:tc>
        <w:tc>
          <w:tcPr>
            <w:tcW w:w="7138" w:type="dxa"/>
          </w:tcPr>
          <w:p w14:paraId="599D4D17" w14:textId="38CBB1A8" w:rsidR="00FF1A85" w:rsidRPr="00055BF4" w:rsidRDefault="00FF1A85" w:rsidP="00055BF4">
            <w:pPr>
              <w:jc w:val="both"/>
              <w:rPr>
                <w:rFonts w:ascii="GHEA Grapalat" w:hAnsi="GHEA Grapalat"/>
                <w:sz w:val="24"/>
                <w:szCs w:val="24"/>
                <w:lang w:val="hy-AM"/>
              </w:rPr>
            </w:pPr>
            <w:r w:rsidRPr="00055BF4">
              <w:rPr>
                <w:rFonts w:ascii="GHEA Grapalat" w:hAnsi="GHEA Grapalat"/>
                <w:sz w:val="24"/>
                <w:szCs w:val="24"/>
                <w:lang w:val="hy-AM"/>
              </w:rPr>
              <w:t>Ըստ հայցի ՀՀ գլխավոր դատախազության ընդդեմ Արտակ Դավթյանի, Լիլիթ Դավթյանի, Նարեկ Դավթյանի, Տիգրան Դավթյանի, Իռէն Հակոբյանի, Մաթևոս Դավթյանի, Մաթևոս Դավթյանի, Ռոզա Դավթյանի՝ ապօրինի ծագում ունեցող գույքի բռնագանձման պահանջի մասին։</w:t>
            </w:r>
          </w:p>
        </w:tc>
        <w:tc>
          <w:tcPr>
            <w:tcW w:w="1516" w:type="dxa"/>
          </w:tcPr>
          <w:p w14:paraId="02A3420D" w14:textId="25B9CA83"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20</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4C29A644" w14:textId="4C1BD39C"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10։00</w:t>
            </w:r>
          </w:p>
        </w:tc>
        <w:tc>
          <w:tcPr>
            <w:tcW w:w="1338" w:type="dxa"/>
          </w:tcPr>
          <w:p w14:paraId="74DC6BB9" w14:textId="79033277"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471D9410" w14:textId="0AB3F95E" w:rsidR="00FF1A85"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FF1A85" w:rsidRPr="00055BF4" w14:paraId="119893AB" w14:textId="77777777" w:rsidTr="008C3FB6">
        <w:trPr>
          <w:trHeight w:val="261"/>
        </w:trPr>
        <w:tc>
          <w:tcPr>
            <w:tcW w:w="954" w:type="dxa"/>
          </w:tcPr>
          <w:p w14:paraId="529CB407" w14:textId="3EC079EC" w:rsidR="00FF1A85" w:rsidRPr="00055BF4" w:rsidRDefault="00FF1A85" w:rsidP="00FF1A85">
            <w:pPr>
              <w:jc w:val="center"/>
              <w:rPr>
                <w:rFonts w:ascii="GHEA Grapalat" w:hAnsi="GHEA Grapalat"/>
                <w:sz w:val="24"/>
                <w:szCs w:val="24"/>
                <w:lang w:val="en-US"/>
              </w:rPr>
            </w:pPr>
            <w:r w:rsidRPr="00055BF4">
              <w:rPr>
                <w:rFonts w:ascii="GHEA Grapalat" w:hAnsi="GHEA Grapalat"/>
                <w:sz w:val="24"/>
                <w:szCs w:val="24"/>
                <w:lang w:val="en-US"/>
              </w:rPr>
              <w:t>4.</w:t>
            </w:r>
          </w:p>
        </w:tc>
        <w:tc>
          <w:tcPr>
            <w:tcW w:w="2169" w:type="dxa"/>
          </w:tcPr>
          <w:p w14:paraId="60B35DB6" w14:textId="262066B5"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ՀԿԴ/0139/02/23</w:t>
            </w:r>
          </w:p>
        </w:tc>
        <w:tc>
          <w:tcPr>
            <w:tcW w:w="7138" w:type="dxa"/>
          </w:tcPr>
          <w:p w14:paraId="5C1F01E8" w14:textId="7474EE16" w:rsidR="00FF1A85" w:rsidRPr="00055BF4" w:rsidRDefault="00FF1A85" w:rsidP="00055BF4">
            <w:pPr>
              <w:jc w:val="both"/>
              <w:rPr>
                <w:rFonts w:ascii="GHEA Grapalat" w:hAnsi="GHEA Grapalat"/>
                <w:sz w:val="24"/>
                <w:szCs w:val="24"/>
                <w:lang w:val="hy-AM"/>
              </w:rPr>
            </w:pPr>
            <w:r w:rsidRPr="00055BF4">
              <w:rPr>
                <w:rFonts w:ascii="GHEA Grapalat" w:hAnsi="GHEA Grapalat" w:cs="Times Armenian"/>
                <w:bCs/>
                <w:sz w:val="24"/>
                <w:szCs w:val="24"/>
                <w:lang w:val="hy-AM"/>
              </w:rPr>
              <w:t>Ըստ հայցի ՀՀ Լոռու մարզի դատախազության ընդդեմ Արտաշ Արմենակի Գևորգյանի և Վաչե Արթուրի Խաչատրյանի՝ համապարտության կարգով գումար բռնագանձելու պահանջի մասին։</w:t>
            </w:r>
            <w:bookmarkStart w:id="0" w:name="_GoBack"/>
            <w:bookmarkEnd w:id="0"/>
          </w:p>
        </w:tc>
        <w:tc>
          <w:tcPr>
            <w:tcW w:w="1516" w:type="dxa"/>
          </w:tcPr>
          <w:p w14:paraId="2C99059D" w14:textId="6178B655"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21</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057913D5" w14:textId="3AA209C0"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13։00</w:t>
            </w:r>
          </w:p>
        </w:tc>
        <w:tc>
          <w:tcPr>
            <w:tcW w:w="1338" w:type="dxa"/>
          </w:tcPr>
          <w:p w14:paraId="10FA83E9" w14:textId="3572419F"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75A33797" w14:textId="7B4C4C9F" w:rsidR="00FF1A85"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FF1A85" w:rsidRPr="00055BF4" w14:paraId="4DA56371" w14:textId="77777777" w:rsidTr="008C3FB6">
        <w:trPr>
          <w:trHeight w:val="261"/>
        </w:trPr>
        <w:tc>
          <w:tcPr>
            <w:tcW w:w="954" w:type="dxa"/>
          </w:tcPr>
          <w:p w14:paraId="246F8AFB" w14:textId="6893C737" w:rsidR="00FF1A85" w:rsidRPr="00055BF4" w:rsidRDefault="00FF1A85" w:rsidP="00FF1A85">
            <w:pPr>
              <w:jc w:val="center"/>
              <w:rPr>
                <w:rFonts w:ascii="GHEA Grapalat" w:hAnsi="GHEA Grapalat"/>
                <w:sz w:val="24"/>
                <w:szCs w:val="24"/>
                <w:lang w:val="en-US"/>
              </w:rPr>
            </w:pPr>
            <w:r w:rsidRPr="00055BF4">
              <w:rPr>
                <w:rFonts w:ascii="GHEA Grapalat" w:hAnsi="GHEA Grapalat"/>
                <w:sz w:val="24"/>
                <w:szCs w:val="24"/>
                <w:lang w:val="en-US"/>
              </w:rPr>
              <w:t>5.</w:t>
            </w:r>
          </w:p>
        </w:tc>
        <w:tc>
          <w:tcPr>
            <w:tcW w:w="2169" w:type="dxa"/>
          </w:tcPr>
          <w:p w14:paraId="6633895C" w14:textId="52D171C4"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ՀԿԴ/0140/02/24</w:t>
            </w:r>
          </w:p>
        </w:tc>
        <w:tc>
          <w:tcPr>
            <w:tcW w:w="7138" w:type="dxa"/>
          </w:tcPr>
          <w:p w14:paraId="622987E1" w14:textId="74FB54FF" w:rsidR="00FF1A85" w:rsidRPr="00055BF4" w:rsidRDefault="00FF1A85" w:rsidP="00055BF4">
            <w:pPr>
              <w:tabs>
                <w:tab w:val="left" w:pos="1986"/>
              </w:tabs>
              <w:jc w:val="both"/>
              <w:rPr>
                <w:rFonts w:ascii="GHEA Grapalat" w:hAnsi="GHEA Grapalat"/>
                <w:sz w:val="24"/>
                <w:szCs w:val="24"/>
                <w:lang w:val="hy-AM"/>
              </w:rPr>
            </w:pPr>
            <w:r w:rsidRPr="00055BF4">
              <w:rPr>
                <w:rFonts w:ascii="GHEA Grapalat" w:hAnsi="GHEA Grapalat" w:cs="Times Armenian"/>
                <w:bCs/>
                <w:sz w:val="24"/>
                <w:szCs w:val="24"/>
                <w:lang w:val="hy-AM"/>
              </w:rPr>
              <w:t xml:space="preserve">Ըստ հայցի Սյունիքի դատախազության ընդդեմ </w:t>
            </w:r>
            <w:r w:rsidRPr="00055BF4">
              <w:rPr>
                <w:rFonts w:ascii="GHEA Grapalat" w:hAnsi="GHEA Grapalat" w:cs="Sylfaen"/>
                <w:bCs/>
                <w:sz w:val="24"/>
                <w:szCs w:val="24"/>
                <w:lang w:val="hy-AM"/>
              </w:rPr>
              <w:t>Արտակ Գարեգինի Բունիաթյան Ա/Ձ-ի՝ գումարի բռնագանձման</w:t>
            </w:r>
            <w:r w:rsidRPr="00055BF4">
              <w:rPr>
                <w:rFonts w:ascii="GHEA Grapalat" w:hAnsi="GHEA Grapalat"/>
                <w:sz w:val="24"/>
                <w:szCs w:val="24"/>
                <w:lang w:val="hy-AM"/>
              </w:rPr>
              <w:t xml:space="preserve"> պահանջի մասին։</w:t>
            </w:r>
          </w:p>
        </w:tc>
        <w:tc>
          <w:tcPr>
            <w:tcW w:w="1516" w:type="dxa"/>
          </w:tcPr>
          <w:p w14:paraId="6E4EAD6F" w14:textId="7D23108E"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21</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5B606E56" w14:textId="02857BB9"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13։30</w:t>
            </w:r>
          </w:p>
        </w:tc>
        <w:tc>
          <w:tcPr>
            <w:tcW w:w="1338" w:type="dxa"/>
          </w:tcPr>
          <w:p w14:paraId="1D75D28E" w14:textId="39246420"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4C1B47FC" w14:textId="4421FCE9" w:rsidR="00FF1A85"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FF1A85" w:rsidRPr="00055BF4" w14:paraId="29E365F2" w14:textId="77777777" w:rsidTr="008C3FB6">
        <w:trPr>
          <w:trHeight w:val="261"/>
        </w:trPr>
        <w:tc>
          <w:tcPr>
            <w:tcW w:w="954" w:type="dxa"/>
          </w:tcPr>
          <w:p w14:paraId="231CD646" w14:textId="190D4C06" w:rsidR="00FF1A85" w:rsidRPr="00055BF4" w:rsidRDefault="00FF1A85" w:rsidP="00FF1A85">
            <w:pPr>
              <w:jc w:val="center"/>
              <w:rPr>
                <w:rFonts w:ascii="GHEA Grapalat" w:hAnsi="GHEA Grapalat"/>
                <w:sz w:val="24"/>
                <w:szCs w:val="24"/>
                <w:lang w:val="en-US"/>
              </w:rPr>
            </w:pPr>
            <w:r w:rsidRPr="00055BF4">
              <w:rPr>
                <w:rFonts w:ascii="GHEA Grapalat" w:hAnsi="GHEA Grapalat"/>
                <w:sz w:val="24"/>
                <w:szCs w:val="24"/>
                <w:lang w:val="en-US"/>
              </w:rPr>
              <w:t>6.</w:t>
            </w:r>
          </w:p>
        </w:tc>
        <w:tc>
          <w:tcPr>
            <w:tcW w:w="2169" w:type="dxa"/>
          </w:tcPr>
          <w:p w14:paraId="24550A7B" w14:textId="0DF4815C"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ՀԿԴ/0089/02/24</w:t>
            </w:r>
          </w:p>
        </w:tc>
        <w:tc>
          <w:tcPr>
            <w:tcW w:w="7138" w:type="dxa"/>
          </w:tcPr>
          <w:p w14:paraId="6D7FDC5C" w14:textId="1268279B" w:rsidR="00FF1A85" w:rsidRPr="00055BF4" w:rsidRDefault="00FF1A85" w:rsidP="00055BF4">
            <w:pPr>
              <w:jc w:val="both"/>
              <w:rPr>
                <w:rFonts w:ascii="GHEA Grapalat" w:hAnsi="GHEA Grapalat"/>
                <w:sz w:val="24"/>
                <w:szCs w:val="24"/>
                <w:lang w:val="hy-AM"/>
              </w:rPr>
            </w:pPr>
            <w:r w:rsidRPr="00055BF4">
              <w:rPr>
                <w:rFonts w:ascii="GHEA Grapalat" w:hAnsi="GHEA Grapalat"/>
                <w:sz w:val="24"/>
                <w:szCs w:val="24"/>
                <w:lang w:val="hy-AM"/>
              </w:rPr>
              <w:t>Ըստ հայցի ՀՀ գլխավոր դատախազության ընդդեմ Արտուշ Վաչագանի Գաբրիելյանի, Դիանա Կարապետի Գաբրիելյանի, Լիլիթ Գևորգի Գաբրիելյանի, Էդիկ Արտուշի Գաբրիելյանի, Անահիտ Էդուարդի Բադալյանի՝ ապօրինի ծագում ունեցող գույքի բռնագանձման պահանջի մասին։</w:t>
            </w:r>
          </w:p>
        </w:tc>
        <w:tc>
          <w:tcPr>
            <w:tcW w:w="1516" w:type="dxa"/>
          </w:tcPr>
          <w:p w14:paraId="5D35A0CB" w14:textId="714AA43D"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21</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6D6670D2" w14:textId="1478D8D7"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14։00</w:t>
            </w:r>
          </w:p>
        </w:tc>
        <w:tc>
          <w:tcPr>
            <w:tcW w:w="1338" w:type="dxa"/>
          </w:tcPr>
          <w:p w14:paraId="0E0329C5" w14:textId="66F055F4"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2A661940" w14:textId="2D1E4D48" w:rsidR="00FF1A85"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r w:rsidR="00FF1A85" w:rsidRPr="00055BF4" w14:paraId="793C9BD0" w14:textId="77777777" w:rsidTr="008C3FB6">
        <w:trPr>
          <w:trHeight w:val="261"/>
        </w:trPr>
        <w:tc>
          <w:tcPr>
            <w:tcW w:w="954" w:type="dxa"/>
          </w:tcPr>
          <w:p w14:paraId="59300A06" w14:textId="64FA21D9"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r w:rsidRPr="00055BF4">
              <w:rPr>
                <w:rFonts w:ascii="Cambria Math" w:hAnsi="Cambria Math" w:cs="Cambria Math"/>
                <w:sz w:val="24"/>
                <w:szCs w:val="24"/>
                <w:lang w:val="hy-AM"/>
              </w:rPr>
              <w:t>․</w:t>
            </w:r>
          </w:p>
        </w:tc>
        <w:tc>
          <w:tcPr>
            <w:tcW w:w="2169" w:type="dxa"/>
          </w:tcPr>
          <w:p w14:paraId="22FD7CB2" w14:textId="469A3CEF"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ՀԿԴ/0109/02/24</w:t>
            </w:r>
          </w:p>
        </w:tc>
        <w:tc>
          <w:tcPr>
            <w:tcW w:w="7138" w:type="dxa"/>
          </w:tcPr>
          <w:p w14:paraId="71A57D72" w14:textId="44ED136F" w:rsidR="00FF1A85" w:rsidRPr="00055BF4" w:rsidRDefault="00FF1A85" w:rsidP="00055BF4">
            <w:pPr>
              <w:jc w:val="both"/>
              <w:rPr>
                <w:rFonts w:ascii="GHEA Grapalat" w:hAnsi="GHEA Grapalat"/>
                <w:sz w:val="24"/>
                <w:szCs w:val="24"/>
                <w:lang w:val="hy-AM"/>
              </w:rPr>
            </w:pPr>
            <w:r w:rsidRPr="00055BF4">
              <w:rPr>
                <w:rFonts w:ascii="GHEA Grapalat" w:hAnsi="GHEA Grapalat"/>
                <w:sz w:val="24"/>
                <w:szCs w:val="24"/>
                <w:lang w:val="hy-AM"/>
              </w:rPr>
              <w:t>Ըստ հայցի ՀՀ Արմավիրի մարզի դատախազության հայցադիմումն ընդդեմ Արմավիրի մարզի Խոյ համայնքի, Սվետա Ներսիկի Միրզոյանի, երրորդ անձ Ղ.Տելեկոմ ՓԲ ընկերության («Վիվա Արմենիա» ՓԲԸ)՝ 18.11.2013 թվականի մրցույթն անվավեր ճանաչելու և անվավերության հետևանքներ կիրառելու պահանջի մասին։</w:t>
            </w:r>
          </w:p>
        </w:tc>
        <w:tc>
          <w:tcPr>
            <w:tcW w:w="1516" w:type="dxa"/>
          </w:tcPr>
          <w:p w14:paraId="74CA74DF" w14:textId="578B9F56"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21</w:t>
            </w:r>
            <w:r w:rsidRPr="00055BF4">
              <w:rPr>
                <w:rFonts w:ascii="Cambria Math" w:hAnsi="Cambria Math" w:cs="Cambria Math"/>
                <w:sz w:val="24"/>
                <w:szCs w:val="24"/>
                <w:lang w:val="hy-AM"/>
              </w:rPr>
              <w:t>․</w:t>
            </w:r>
            <w:r w:rsidRPr="00055BF4">
              <w:rPr>
                <w:rFonts w:ascii="GHEA Grapalat" w:hAnsi="GHEA Grapalat"/>
                <w:sz w:val="24"/>
                <w:szCs w:val="24"/>
                <w:lang w:val="hy-AM"/>
              </w:rPr>
              <w:t>03</w:t>
            </w:r>
            <w:r w:rsidRPr="00055BF4">
              <w:rPr>
                <w:rFonts w:ascii="Cambria Math" w:hAnsi="Cambria Math" w:cs="Cambria Math"/>
                <w:sz w:val="24"/>
                <w:szCs w:val="24"/>
                <w:lang w:val="hy-AM"/>
              </w:rPr>
              <w:t>․</w:t>
            </w:r>
            <w:r w:rsidRPr="00055BF4">
              <w:rPr>
                <w:rFonts w:ascii="GHEA Grapalat" w:hAnsi="GHEA Grapalat"/>
                <w:sz w:val="24"/>
                <w:szCs w:val="24"/>
                <w:lang w:val="hy-AM"/>
              </w:rPr>
              <w:t>2025</w:t>
            </w:r>
          </w:p>
        </w:tc>
        <w:tc>
          <w:tcPr>
            <w:tcW w:w="1070" w:type="dxa"/>
          </w:tcPr>
          <w:p w14:paraId="15F295F6" w14:textId="0944B8A8"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16։00</w:t>
            </w:r>
          </w:p>
        </w:tc>
        <w:tc>
          <w:tcPr>
            <w:tcW w:w="1338" w:type="dxa"/>
          </w:tcPr>
          <w:p w14:paraId="166FB717" w14:textId="7E877C40" w:rsidR="00FF1A85" w:rsidRPr="00055BF4" w:rsidRDefault="00FF1A85" w:rsidP="00FF1A85">
            <w:pPr>
              <w:jc w:val="center"/>
              <w:rPr>
                <w:rFonts w:ascii="GHEA Grapalat" w:hAnsi="GHEA Grapalat"/>
                <w:sz w:val="24"/>
                <w:szCs w:val="24"/>
                <w:lang w:val="hy-AM"/>
              </w:rPr>
            </w:pPr>
            <w:r w:rsidRPr="00055BF4">
              <w:rPr>
                <w:rFonts w:ascii="GHEA Grapalat" w:hAnsi="GHEA Grapalat"/>
                <w:sz w:val="24"/>
                <w:szCs w:val="24"/>
                <w:lang w:val="hy-AM"/>
              </w:rPr>
              <w:t>7</w:t>
            </w:r>
          </w:p>
        </w:tc>
        <w:tc>
          <w:tcPr>
            <w:tcW w:w="1520" w:type="dxa"/>
          </w:tcPr>
          <w:p w14:paraId="56CFB416" w14:textId="2EB68CD3" w:rsidR="00FF1A85" w:rsidRPr="00055BF4" w:rsidRDefault="00FF1A85" w:rsidP="00FF1A85">
            <w:pPr>
              <w:jc w:val="center"/>
              <w:rPr>
                <w:rFonts w:ascii="GHEA Grapalat" w:hAnsi="GHEA Grapalat"/>
                <w:sz w:val="24"/>
                <w:szCs w:val="24"/>
                <w:lang w:val="hy-AM"/>
              </w:rPr>
            </w:pPr>
            <w:r w:rsidRPr="00055BF4">
              <w:rPr>
                <w:rFonts w:ascii="GHEA Grapalat" w:hAnsi="GHEA Grapalat"/>
                <w:bCs/>
                <w:sz w:val="24"/>
                <w:szCs w:val="24"/>
                <w:lang w:val="hy-AM"/>
              </w:rPr>
              <w:t>դռնբաց</w:t>
            </w:r>
          </w:p>
        </w:tc>
      </w:tr>
    </w:tbl>
    <w:p w14:paraId="23FCFC17" w14:textId="77777777" w:rsidR="00A9029A" w:rsidRPr="00055BF4" w:rsidRDefault="00A9029A" w:rsidP="00AE7908">
      <w:pPr>
        <w:rPr>
          <w:rFonts w:ascii="GHEA Grapalat" w:hAnsi="GHEA Grapalat"/>
          <w:sz w:val="24"/>
          <w:szCs w:val="24"/>
        </w:rPr>
      </w:pPr>
    </w:p>
    <w:sectPr w:rsidR="00A9029A" w:rsidRPr="00055BF4"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47550"/>
    <w:rsid w:val="00055BF4"/>
    <w:rsid w:val="00081D17"/>
    <w:rsid w:val="000B0596"/>
    <w:rsid w:val="000B16EB"/>
    <w:rsid w:val="000C6869"/>
    <w:rsid w:val="000E5E0F"/>
    <w:rsid w:val="000F55BC"/>
    <w:rsid w:val="00111392"/>
    <w:rsid w:val="001440D3"/>
    <w:rsid w:val="00174069"/>
    <w:rsid w:val="00180D4E"/>
    <w:rsid w:val="001848AC"/>
    <w:rsid w:val="001A0628"/>
    <w:rsid w:val="001D5C68"/>
    <w:rsid w:val="00204FAA"/>
    <w:rsid w:val="002A4C6E"/>
    <w:rsid w:val="002B22F5"/>
    <w:rsid w:val="003C6315"/>
    <w:rsid w:val="0041394E"/>
    <w:rsid w:val="00467854"/>
    <w:rsid w:val="00481C90"/>
    <w:rsid w:val="004B5E1E"/>
    <w:rsid w:val="004C3586"/>
    <w:rsid w:val="004C5C40"/>
    <w:rsid w:val="004E2E30"/>
    <w:rsid w:val="004E71B2"/>
    <w:rsid w:val="004F3700"/>
    <w:rsid w:val="004F45BA"/>
    <w:rsid w:val="00500DAB"/>
    <w:rsid w:val="00503A39"/>
    <w:rsid w:val="00504CDD"/>
    <w:rsid w:val="005348D9"/>
    <w:rsid w:val="00567BC9"/>
    <w:rsid w:val="00582965"/>
    <w:rsid w:val="00584BE6"/>
    <w:rsid w:val="00596B26"/>
    <w:rsid w:val="005A5D9A"/>
    <w:rsid w:val="005D40CA"/>
    <w:rsid w:val="005F6166"/>
    <w:rsid w:val="006D5D98"/>
    <w:rsid w:val="00707896"/>
    <w:rsid w:val="00712135"/>
    <w:rsid w:val="00714E44"/>
    <w:rsid w:val="0072633E"/>
    <w:rsid w:val="0073519D"/>
    <w:rsid w:val="007608DB"/>
    <w:rsid w:val="007976A7"/>
    <w:rsid w:val="007D0B17"/>
    <w:rsid w:val="007D2EDC"/>
    <w:rsid w:val="007F2AE0"/>
    <w:rsid w:val="0081603B"/>
    <w:rsid w:val="00816962"/>
    <w:rsid w:val="008A5409"/>
    <w:rsid w:val="008B058F"/>
    <w:rsid w:val="008C1CD3"/>
    <w:rsid w:val="008C3483"/>
    <w:rsid w:val="008C3FB6"/>
    <w:rsid w:val="00935180"/>
    <w:rsid w:val="00946148"/>
    <w:rsid w:val="009545D1"/>
    <w:rsid w:val="009812C7"/>
    <w:rsid w:val="009920B6"/>
    <w:rsid w:val="00A10634"/>
    <w:rsid w:val="00A57027"/>
    <w:rsid w:val="00A706C6"/>
    <w:rsid w:val="00A727C4"/>
    <w:rsid w:val="00A831BD"/>
    <w:rsid w:val="00A9029A"/>
    <w:rsid w:val="00AE16B9"/>
    <w:rsid w:val="00AE7908"/>
    <w:rsid w:val="00AF3D0A"/>
    <w:rsid w:val="00B2386B"/>
    <w:rsid w:val="00B4791C"/>
    <w:rsid w:val="00B72181"/>
    <w:rsid w:val="00B81C24"/>
    <w:rsid w:val="00B92D6C"/>
    <w:rsid w:val="00BA067A"/>
    <w:rsid w:val="00BA618C"/>
    <w:rsid w:val="00BE7DB8"/>
    <w:rsid w:val="00C17503"/>
    <w:rsid w:val="00C25E08"/>
    <w:rsid w:val="00C34C11"/>
    <w:rsid w:val="00C728A2"/>
    <w:rsid w:val="00CC1E26"/>
    <w:rsid w:val="00CE4AAF"/>
    <w:rsid w:val="00D029C7"/>
    <w:rsid w:val="00D46A7A"/>
    <w:rsid w:val="00D8089A"/>
    <w:rsid w:val="00DA321A"/>
    <w:rsid w:val="00E572ED"/>
    <w:rsid w:val="00EA1BBB"/>
    <w:rsid w:val="00EC429C"/>
    <w:rsid w:val="00EC4436"/>
    <w:rsid w:val="00F15E22"/>
    <w:rsid w:val="00F4008C"/>
    <w:rsid w:val="00F71B46"/>
    <w:rsid w:val="00FA6F96"/>
    <w:rsid w:val="00FC5F5B"/>
    <w:rsid w:val="00FF1A85"/>
    <w:rsid w:val="00FF2A49"/>
    <w:rsid w:val="00FF3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3F00E-B7C1-4FCB-8D21-ACA14BC4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2069</Words>
  <Characters>11795</Characters>
  <Application>Microsoft Office Word</Application>
  <DocSecurity>0</DocSecurity>
  <Lines>98</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2</cp:revision>
  <cp:lastPrinted>2025-03-14T14:04:00Z</cp:lastPrinted>
  <dcterms:created xsi:type="dcterms:W3CDTF">2025-03-17T05:26:00Z</dcterms:created>
  <dcterms:modified xsi:type="dcterms:W3CDTF">2025-03-17T05:26:00Z</dcterms:modified>
</cp:coreProperties>
</file>